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4D" w:rsidRDefault="00F16F05" w:rsidP="00712747">
      <w:bookmarkStart w:id="0" w:name="_GoBack"/>
      <w:bookmarkEnd w:id="0"/>
    </w:p>
    <w:p w:rsidR="001A6E90" w:rsidRPr="001A6E90" w:rsidRDefault="00F16F05" w:rsidP="001A6E90"/>
    <w:p w:rsidR="00BE4D18" w:rsidRDefault="00D318AB">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101600</wp:posOffset>
                </wp:positionV>
                <wp:extent cx="6983730" cy="1871980"/>
                <wp:effectExtent l="0" t="0" r="1206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1871980"/>
                        </a:xfrm>
                        <a:prstGeom prst="rect">
                          <a:avLst/>
                        </a:prstGeom>
                        <a:solidFill>
                          <a:srgbClr val="AE9962"/>
                        </a:solidFill>
                        <a:ln>
                          <a:noFill/>
                        </a:ln>
                        <a:effectLst>
                          <a:outerShdw dist="28398" dir="3806097" algn="ctr" rotWithShape="0">
                            <a:srgbClr val="594D2E">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txbx>
                        <w:txbxContent>
                          <w:p w:rsidR="00B33AD7" w:rsidRDefault="00F16F05" w:rsidP="00BE4D18">
                            <w:pPr>
                              <w:ind w:right="795"/>
                            </w:pPr>
                          </w:p>
                          <w:p w:rsidR="00B33AD7" w:rsidRPr="005E0474" w:rsidRDefault="00F16F05" w:rsidP="00712747">
                            <w:pPr>
                              <w:pStyle w:val="Formatmall1"/>
                              <w:jc w:val="center"/>
                              <w:rPr>
                                <w:color w:val="FFFFFF" w:themeColor="text2"/>
                              </w:rPr>
                            </w:pPr>
                            <w:bookmarkStart w:id="1" w:name="title_Repeat"/>
                            <w:r>
                              <w:rPr>
                                <w:color w:val="FFFFFF" w:themeColor="text2"/>
                              </w:rPr>
                              <w:t>Vård- och omsorgsnämndens MER-plan 2015</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8pt;width:549.9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" fillcolor="#ae9962" stroked="f" strokeweight="3pt">
                <v:shadow on="t" color="#594d2e" opacity=".5" offset="1pt"/>
                <v:textbox>
                  <w:txbxContent>
                    <w:p w:rsidR="00B33AD7" w:rsidRDefault="00F16F05" w:rsidP="00BE4D18">
                      <w:pPr>
                        <w:ind w:right="795"/>
                      </w:pPr>
                    </w:p>
                    <w:p w:rsidR="00B33AD7" w:rsidRPr="005E0474" w:rsidRDefault="00F16F05" w:rsidP="00712747">
                      <w:pPr>
                        <w:pStyle w:val="Formatmall1"/>
                        <w:jc w:val="center"/>
                        <w:rPr>
                          <w:color w:val="FFFFFF" w:themeColor="text2"/>
                        </w:rPr>
                      </w:pPr>
                      <w:bookmarkStart w:id="2" w:name="title_Repeat"/>
                      <w:r>
                        <w:rPr>
                          <w:color w:val="FFFFFF" w:themeColor="text2"/>
                        </w:rPr>
                        <w:t>Vård- och omsorgsnämndens MER-plan 2015</w:t>
                      </w:r>
                      <w:bookmarkEnd w:id="2"/>
                    </w:p>
                  </w:txbxContent>
                </v:textbox>
              </v:shape>
            </w:pict>
          </mc:Fallback>
        </mc:AlternateContent>
      </w:r>
    </w:p>
    <w:p w:rsidR="00BE4D18" w:rsidRDefault="00F16F05"/>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554D0A">
      <w:pPr>
        <w:jc w:val="center"/>
      </w:pPr>
      <w:r>
        <w:t>Antagen 2014-12-08, Vård- och omsorgsnämnden § 99</w:t>
      </w:r>
      <w:r w:rsidRPr="00554D0A">
        <w:t xml:space="preserve"> </w:t>
      </w:r>
    </w:p>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D152EC">
      <w:pPr>
        <w:jc w:val="center"/>
      </w:pPr>
    </w:p>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BE4D18" w:rsidRPr="00BE4D18" w:rsidRDefault="00F16F05" w:rsidP="00BE4D18"/>
    <w:p w:rsidR="004A16B2" w:rsidRDefault="00F16F05">
      <w:pPr>
        <w:tabs>
          <w:tab w:val="clear" w:pos="5416"/>
        </w:tabs>
        <w:spacing w:after="200" w:line="276" w:lineRule="auto"/>
      </w:pPr>
      <w:r>
        <w:br w:type="page"/>
      </w:r>
    </w:p>
    <w:p w:rsidR="00654942" w:rsidRDefault="00F16F05" w:rsidP="00BE4D18">
      <w:pPr>
        <w:sectPr w:rsidR="00654942" w:rsidSect="002B6C0F">
          <w:headerReference w:type="default" r:id="rId8"/>
          <w:headerReference w:type="first" r:id="rId9"/>
          <w:pgSz w:w="11906" w:h="16838" w:code="9"/>
          <w:pgMar w:top="1418" w:right="2835" w:bottom="1418" w:left="1418" w:header="567" w:footer="567" w:gutter="0"/>
          <w:cols w:space="708"/>
          <w:titlePg/>
          <w:docGrid w:linePitch="360"/>
        </w:sectPr>
      </w:pPr>
    </w:p>
    <w:sdt>
      <w:sdtPr>
        <w:rPr>
          <w:b w:val="0"/>
          <w:bCs/>
          <w:sz w:val="22"/>
        </w:rPr>
        <w:id w:val="355227118"/>
        <w:docPartObj>
          <w:docPartGallery w:val="Table of Contents"/>
          <w:docPartUnique/>
        </w:docPartObj>
      </w:sdtPr>
      <w:sdtEndPr>
        <w:rPr>
          <w:bCs w:val="0"/>
        </w:rPr>
      </w:sdtEndPr>
      <w:sdtContent>
        <w:p w:rsidR="00654942" w:rsidRDefault="00F16F05" w:rsidP="00712747">
          <w:pPr>
            <w:pStyle w:val="Innehllsfrteckningsrubrik"/>
          </w:pPr>
          <w:r w:rsidRPr="00712747">
            <w:t>Innehållsförteckning</w:t>
          </w:r>
        </w:p>
        <w:p w:rsidR="00BB60E8" w:rsidRDefault="00F16F05">
          <w:pPr>
            <w:pStyle w:val="Innehll1"/>
            <w:rPr>
              <w:rFonts w:eastAsiaTheme="minorEastAsia"/>
              <w:b w:val="0"/>
              <w:lang w:eastAsia="sv-SE"/>
            </w:rPr>
          </w:pPr>
          <w:r>
            <w:fldChar w:fldCharType="begin"/>
          </w:r>
          <w:r>
            <w:instrText xml:space="preserve"> TOC \o "1-3" \h \z \u </w:instrText>
          </w:r>
          <w:r>
            <w:fldChar w:fldCharType="separate"/>
          </w:r>
          <w:hyperlink w:anchor="_Toc8285187" w:history="1">
            <w:r w:rsidR="00BB60E8" w:rsidRPr="00133C23">
              <w:rPr>
                <w:rStyle w:val="Hyperlnk"/>
              </w:rPr>
              <w:t>1</w:t>
            </w:r>
            <w:r w:rsidR="00BB60E8">
              <w:rPr>
                <w:rFonts w:eastAsiaTheme="minorEastAsia"/>
                <w:b w:val="0"/>
                <w:lang w:eastAsia="sv-SE"/>
              </w:rPr>
              <w:tab/>
            </w:r>
            <w:r w:rsidR="00BB60E8" w:rsidRPr="00133C23">
              <w:rPr>
                <w:rStyle w:val="Hyperlnk"/>
              </w:rPr>
              <w:t>Inledning</w:t>
            </w:r>
            <w:r w:rsidR="00BB60E8">
              <w:rPr>
                <w:webHidden/>
              </w:rPr>
              <w:tab/>
            </w:r>
            <w:r w:rsidR="00BB60E8">
              <w:rPr>
                <w:webHidden/>
              </w:rPr>
              <w:fldChar w:fldCharType="begin"/>
            </w:r>
            <w:r w:rsidR="00BB60E8">
              <w:rPr>
                <w:webHidden/>
              </w:rPr>
              <w:instrText xml:space="preserve"> PAGEREF _Toc8285187 \h </w:instrText>
            </w:r>
            <w:r w:rsidR="00BB60E8">
              <w:rPr>
                <w:webHidden/>
              </w:rPr>
            </w:r>
            <w:r w:rsidR="00BB60E8">
              <w:rPr>
                <w:webHidden/>
              </w:rPr>
              <w:fldChar w:fldCharType="separate"/>
            </w:r>
            <w:r w:rsidR="00BB60E8">
              <w:rPr>
                <w:webHidden/>
              </w:rPr>
              <w:t>3</w:t>
            </w:r>
            <w:r w:rsidR="00BB60E8">
              <w:rPr>
                <w:webHidden/>
              </w:rPr>
              <w:fldChar w:fldCharType="end"/>
            </w:r>
          </w:hyperlink>
        </w:p>
        <w:p w:rsidR="00BB60E8" w:rsidRDefault="00BB60E8">
          <w:pPr>
            <w:pStyle w:val="Innehll2"/>
            <w:tabs>
              <w:tab w:val="left" w:pos="880"/>
              <w:tab w:val="right" w:leader="dot" w:pos="7643"/>
            </w:tabs>
            <w:rPr>
              <w:rFonts w:asciiTheme="minorHAnsi" w:eastAsiaTheme="minorEastAsia" w:hAnsiTheme="minorHAnsi" w:cstheme="minorBidi"/>
              <w:noProof/>
              <w:szCs w:val="22"/>
            </w:rPr>
          </w:pPr>
          <w:hyperlink w:anchor="_Toc8285188" w:history="1">
            <w:r w:rsidRPr="00133C23">
              <w:rPr>
                <w:rStyle w:val="Hyperlnk"/>
                <w:rFonts w:eastAsiaTheme="majorEastAsia"/>
                <w:noProof/>
              </w:rPr>
              <w:t>1.1</w:t>
            </w:r>
            <w:r>
              <w:rPr>
                <w:rFonts w:asciiTheme="minorHAnsi" w:eastAsiaTheme="minorEastAsia" w:hAnsiTheme="minorHAnsi" w:cstheme="minorBidi"/>
                <w:noProof/>
                <w:szCs w:val="22"/>
              </w:rPr>
              <w:tab/>
            </w:r>
            <w:r w:rsidRPr="00133C23">
              <w:rPr>
                <w:rStyle w:val="Hyperlnk"/>
                <w:rFonts w:eastAsiaTheme="majorEastAsia"/>
                <w:noProof/>
              </w:rPr>
              <w:t>2015</w:t>
            </w:r>
            <w:r>
              <w:rPr>
                <w:noProof/>
                <w:webHidden/>
              </w:rPr>
              <w:tab/>
            </w:r>
            <w:r>
              <w:rPr>
                <w:noProof/>
                <w:webHidden/>
              </w:rPr>
              <w:fldChar w:fldCharType="begin"/>
            </w:r>
            <w:r>
              <w:rPr>
                <w:noProof/>
                <w:webHidden/>
              </w:rPr>
              <w:instrText xml:space="preserve"> PAGEREF _Toc8285188 \h </w:instrText>
            </w:r>
            <w:r>
              <w:rPr>
                <w:noProof/>
                <w:webHidden/>
              </w:rPr>
            </w:r>
            <w:r>
              <w:rPr>
                <w:noProof/>
                <w:webHidden/>
              </w:rPr>
              <w:fldChar w:fldCharType="separate"/>
            </w:r>
            <w:r>
              <w:rPr>
                <w:noProof/>
                <w:webHidden/>
              </w:rPr>
              <w:t>3</w:t>
            </w:r>
            <w:r>
              <w:rPr>
                <w:noProof/>
                <w:webHidden/>
              </w:rPr>
              <w:fldChar w:fldCharType="end"/>
            </w:r>
          </w:hyperlink>
        </w:p>
        <w:p w:rsidR="00BB60E8" w:rsidRDefault="00BB60E8">
          <w:pPr>
            <w:pStyle w:val="Innehll1"/>
            <w:rPr>
              <w:rFonts w:eastAsiaTheme="minorEastAsia"/>
              <w:b w:val="0"/>
              <w:lang w:eastAsia="sv-SE"/>
            </w:rPr>
          </w:pPr>
          <w:hyperlink w:anchor="_Toc8285189" w:history="1">
            <w:r w:rsidRPr="00133C23">
              <w:rPr>
                <w:rStyle w:val="Hyperlnk"/>
              </w:rPr>
              <w:t>2</w:t>
            </w:r>
            <w:r>
              <w:rPr>
                <w:rFonts w:eastAsiaTheme="minorEastAsia"/>
                <w:b w:val="0"/>
                <w:lang w:eastAsia="sv-SE"/>
              </w:rPr>
              <w:tab/>
            </w:r>
            <w:r w:rsidRPr="00133C23">
              <w:rPr>
                <w:rStyle w:val="Hyperlnk"/>
              </w:rPr>
              <w:t>Vård- och omsorgsnämndens organisation</w:t>
            </w:r>
            <w:r>
              <w:rPr>
                <w:webHidden/>
              </w:rPr>
              <w:tab/>
            </w:r>
            <w:r>
              <w:rPr>
                <w:webHidden/>
              </w:rPr>
              <w:fldChar w:fldCharType="begin"/>
            </w:r>
            <w:r>
              <w:rPr>
                <w:webHidden/>
              </w:rPr>
              <w:instrText xml:space="preserve"> PAGEREF _Toc8285189 \h </w:instrText>
            </w:r>
            <w:r>
              <w:rPr>
                <w:webHidden/>
              </w:rPr>
            </w:r>
            <w:r>
              <w:rPr>
                <w:webHidden/>
              </w:rPr>
              <w:fldChar w:fldCharType="separate"/>
            </w:r>
            <w:r>
              <w:rPr>
                <w:webHidden/>
              </w:rPr>
              <w:t>4</w:t>
            </w:r>
            <w:r>
              <w:rPr>
                <w:webHidden/>
              </w:rPr>
              <w:fldChar w:fldCharType="end"/>
            </w:r>
          </w:hyperlink>
        </w:p>
        <w:p w:rsidR="00BB60E8" w:rsidRDefault="00BB60E8">
          <w:pPr>
            <w:pStyle w:val="Innehll1"/>
            <w:rPr>
              <w:rFonts w:eastAsiaTheme="minorEastAsia"/>
              <w:b w:val="0"/>
              <w:lang w:eastAsia="sv-SE"/>
            </w:rPr>
          </w:pPr>
          <w:hyperlink w:anchor="_Toc8285190" w:history="1">
            <w:r w:rsidRPr="00133C23">
              <w:rPr>
                <w:rStyle w:val="Hyperlnk"/>
              </w:rPr>
              <w:drawing>
                <wp:inline distT="0" distB="0" distL="0" distR="0">
                  <wp:extent cx="6418221" cy="4071668"/>
                  <wp:effectExtent l="0" t="0" r="20955" b="0"/>
                  <wp:docPr id="3"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webHidden/>
              </w:rPr>
              <w:tab/>
            </w:r>
            <w:r>
              <w:rPr>
                <w:webHidden/>
              </w:rPr>
              <w:fldChar w:fldCharType="begin"/>
            </w:r>
            <w:r>
              <w:rPr>
                <w:webHidden/>
              </w:rPr>
              <w:instrText xml:space="preserve"> PAGEREF _Toc8285190 \h </w:instrText>
            </w:r>
            <w:r>
              <w:rPr>
                <w:webHidden/>
              </w:rPr>
            </w:r>
            <w:r>
              <w:rPr>
                <w:webHidden/>
              </w:rPr>
              <w:fldChar w:fldCharType="separate"/>
            </w:r>
            <w:r>
              <w:rPr>
                <w:webHidden/>
              </w:rPr>
              <w:t>4</w:t>
            </w:r>
            <w:r>
              <w:rPr>
                <w:webHidden/>
              </w:rPr>
              <w:fldChar w:fldCharType="end"/>
            </w:r>
          </w:hyperlink>
        </w:p>
        <w:p w:rsidR="00BB60E8" w:rsidRDefault="00BB60E8">
          <w:pPr>
            <w:pStyle w:val="Innehll2"/>
            <w:tabs>
              <w:tab w:val="left" w:pos="880"/>
              <w:tab w:val="right" w:leader="dot" w:pos="7643"/>
            </w:tabs>
            <w:rPr>
              <w:rFonts w:asciiTheme="minorHAnsi" w:eastAsiaTheme="minorEastAsia" w:hAnsiTheme="minorHAnsi" w:cstheme="minorBidi"/>
              <w:noProof/>
              <w:szCs w:val="22"/>
            </w:rPr>
          </w:pPr>
          <w:hyperlink w:anchor="_Toc8285191" w:history="1">
            <w:r w:rsidRPr="00133C23">
              <w:rPr>
                <w:rStyle w:val="Hyperlnk"/>
                <w:rFonts w:eastAsiaTheme="majorEastAsia"/>
                <w:noProof/>
              </w:rPr>
              <w:t>2.1</w:t>
            </w:r>
            <w:r>
              <w:rPr>
                <w:rFonts w:asciiTheme="minorHAnsi" w:eastAsiaTheme="minorEastAsia" w:hAnsiTheme="minorHAnsi" w:cstheme="minorBidi"/>
                <w:noProof/>
                <w:szCs w:val="22"/>
              </w:rPr>
              <w:tab/>
            </w:r>
            <w:r w:rsidRPr="00133C23">
              <w:rPr>
                <w:rStyle w:val="Hyperlnk"/>
                <w:rFonts w:eastAsiaTheme="majorEastAsia"/>
                <w:noProof/>
              </w:rPr>
              <w:t>Mandatfördelning i vård- och omsorgsnämnden</w:t>
            </w:r>
            <w:r>
              <w:rPr>
                <w:noProof/>
                <w:webHidden/>
              </w:rPr>
              <w:tab/>
            </w:r>
            <w:r>
              <w:rPr>
                <w:noProof/>
                <w:webHidden/>
              </w:rPr>
              <w:fldChar w:fldCharType="begin"/>
            </w:r>
            <w:r>
              <w:rPr>
                <w:noProof/>
                <w:webHidden/>
              </w:rPr>
              <w:instrText xml:space="preserve"> PAGEREF _Toc8285191 \h </w:instrText>
            </w:r>
            <w:r>
              <w:rPr>
                <w:noProof/>
                <w:webHidden/>
              </w:rPr>
            </w:r>
            <w:r>
              <w:rPr>
                <w:noProof/>
                <w:webHidden/>
              </w:rPr>
              <w:fldChar w:fldCharType="separate"/>
            </w:r>
            <w:r>
              <w:rPr>
                <w:noProof/>
                <w:webHidden/>
              </w:rPr>
              <w:t>5</w:t>
            </w:r>
            <w:r>
              <w:rPr>
                <w:noProof/>
                <w:webHidden/>
              </w:rPr>
              <w:fldChar w:fldCharType="end"/>
            </w:r>
          </w:hyperlink>
        </w:p>
        <w:p w:rsidR="00BB60E8" w:rsidRDefault="00BB60E8">
          <w:pPr>
            <w:pStyle w:val="Innehll1"/>
            <w:rPr>
              <w:rFonts w:eastAsiaTheme="minorEastAsia"/>
              <w:b w:val="0"/>
              <w:lang w:eastAsia="sv-SE"/>
            </w:rPr>
          </w:pPr>
          <w:hyperlink w:anchor="_Toc8285192" w:history="1">
            <w:r w:rsidRPr="00133C23">
              <w:rPr>
                <w:rStyle w:val="Hyperlnk"/>
              </w:rPr>
              <w:t>3</w:t>
            </w:r>
            <w:r>
              <w:rPr>
                <w:rFonts w:eastAsiaTheme="minorEastAsia"/>
                <w:b w:val="0"/>
                <w:lang w:eastAsia="sv-SE"/>
              </w:rPr>
              <w:tab/>
            </w:r>
            <w:r w:rsidRPr="00133C23">
              <w:rPr>
                <w:rStyle w:val="Hyperlnk"/>
              </w:rPr>
              <w:t>Vård- och omsorgsnämnden mål 2015</w:t>
            </w:r>
            <w:r>
              <w:rPr>
                <w:webHidden/>
              </w:rPr>
              <w:tab/>
            </w:r>
            <w:r>
              <w:rPr>
                <w:webHidden/>
              </w:rPr>
              <w:fldChar w:fldCharType="begin"/>
            </w:r>
            <w:r>
              <w:rPr>
                <w:webHidden/>
              </w:rPr>
              <w:instrText xml:space="preserve"> PAGEREF _Toc8285192 \h </w:instrText>
            </w:r>
            <w:r>
              <w:rPr>
                <w:webHidden/>
              </w:rPr>
            </w:r>
            <w:r>
              <w:rPr>
                <w:webHidden/>
              </w:rPr>
              <w:fldChar w:fldCharType="separate"/>
            </w:r>
            <w:r>
              <w:rPr>
                <w:webHidden/>
              </w:rPr>
              <w:t>6</w:t>
            </w:r>
            <w:r>
              <w:rPr>
                <w:webHidden/>
              </w:rPr>
              <w:fldChar w:fldCharType="end"/>
            </w:r>
          </w:hyperlink>
        </w:p>
        <w:p w:rsidR="00BB60E8" w:rsidRDefault="00BB60E8">
          <w:pPr>
            <w:pStyle w:val="Innehll1"/>
            <w:rPr>
              <w:rFonts w:eastAsiaTheme="minorEastAsia"/>
              <w:b w:val="0"/>
              <w:lang w:eastAsia="sv-SE"/>
            </w:rPr>
          </w:pPr>
          <w:hyperlink w:anchor="_Toc8285193" w:history="1">
            <w:r w:rsidRPr="00133C23">
              <w:rPr>
                <w:rStyle w:val="Hyperlnk"/>
              </w:rPr>
              <w:t>4</w:t>
            </w:r>
            <w:r>
              <w:rPr>
                <w:rFonts w:eastAsiaTheme="minorEastAsia"/>
                <w:b w:val="0"/>
                <w:lang w:eastAsia="sv-SE"/>
              </w:rPr>
              <w:tab/>
            </w:r>
            <w:r w:rsidRPr="00133C23">
              <w:rPr>
                <w:rStyle w:val="Hyperlnk"/>
              </w:rPr>
              <w:t>Internbudget 2015</w:t>
            </w:r>
            <w:r>
              <w:rPr>
                <w:webHidden/>
              </w:rPr>
              <w:tab/>
            </w:r>
            <w:r>
              <w:rPr>
                <w:webHidden/>
              </w:rPr>
              <w:fldChar w:fldCharType="begin"/>
            </w:r>
            <w:r>
              <w:rPr>
                <w:webHidden/>
              </w:rPr>
              <w:instrText xml:space="preserve"> PAGEREF _Toc8285193 \h </w:instrText>
            </w:r>
            <w:r>
              <w:rPr>
                <w:webHidden/>
              </w:rPr>
            </w:r>
            <w:r>
              <w:rPr>
                <w:webHidden/>
              </w:rPr>
              <w:fldChar w:fldCharType="separate"/>
            </w:r>
            <w:r>
              <w:rPr>
                <w:webHidden/>
              </w:rPr>
              <w:t>11</w:t>
            </w:r>
            <w:r>
              <w:rPr>
                <w:webHidden/>
              </w:rPr>
              <w:fldChar w:fldCharType="end"/>
            </w:r>
          </w:hyperlink>
        </w:p>
        <w:p w:rsidR="00BB60E8" w:rsidRDefault="00BB60E8">
          <w:pPr>
            <w:pStyle w:val="Innehll2"/>
            <w:tabs>
              <w:tab w:val="left" w:pos="880"/>
              <w:tab w:val="right" w:leader="dot" w:pos="7643"/>
            </w:tabs>
            <w:rPr>
              <w:rFonts w:asciiTheme="minorHAnsi" w:eastAsiaTheme="minorEastAsia" w:hAnsiTheme="minorHAnsi" w:cstheme="minorBidi"/>
              <w:noProof/>
              <w:szCs w:val="22"/>
            </w:rPr>
          </w:pPr>
          <w:hyperlink w:anchor="_Toc8285194" w:history="1">
            <w:r w:rsidRPr="00133C23">
              <w:rPr>
                <w:rStyle w:val="Hyperlnk"/>
                <w:rFonts w:eastAsiaTheme="majorEastAsia"/>
                <w:noProof/>
              </w:rPr>
              <w:t>4.1</w:t>
            </w:r>
            <w:r>
              <w:rPr>
                <w:rFonts w:asciiTheme="minorHAnsi" w:eastAsiaTheme="minorEastAsia" w:hAnsiTheme="minorHAnsi" w:cstheme="minorBidi"/>
                <w:noProof/>
                <w:szCs w:val="22"/>
              </w:rPr>
              <w:tab/>
            </w:r>
            <w:r w:rsidRPr="00133C23">
              <w:rPr>
                <w:rStyle w:val="Hyperlnk"/>
                <w:rFonts w:eastAsiaTheme="majorEastAsia"/>
                <w:noProof/>
              </w:rPr>
              <w:t>Kostnader för att uppnå målen</w:t>
            </w:r>
            <w:r>
              <w:rPr>
                <w:noProof/>
                <w:webHidden/>
              </w:rPr>
              <w:tab/>
            </w:r>
            <w:r>
              <w:rPr>
                <w:noProof/>
                <w:webHidden/>
              </w:rPr>
              <w:fldChar w:fldCharType="begin"/>
            </w:r>
            <w:r>
              <w:rPr>
                <w:noProof/>
                <w:webHidden/>
              </w:rPr>
              <w:instrText xml:space="preserve"> PAGEREF _Toc8285194 \h </w:instrText>
            </w:r>
            <w:r>
              <w:rPr>
                <w:noProof/>
                <w:webHidden/>
              </w:rPr>
            </w:r>
            <w:r>
              <w:rPr>
                <w:noProof/>
                <w:webHidden/>
              </w:rPr>
              <w:fldChar w:fldCharType="separate"/>
            </w:r>
            <w:r>
              <w:rPr>
                <w:noProof/>
                <w:webHidden/>
              </w:rPr>
              <w:t>11</w:t>
            </w:r>
            <w:r>
              <w:rPr>
                <w:noProof/>
                <w:webHidden/>
              </w:rPr>
              <w:fldChar w:fldCharType="end"/>
            </w:r>
          </w:hyperlink>
        </w:p>
        <w:p w:rsidR="00BB60E8" w:rsidRDefault="00BB60E8">
          <w:pPr>
            <w:pStyle w:val="Innehll2"/>
            <w:tabs>
              <w:tab w:val="left" w:pos="880"/>
              <w:tab w:val="right" w:leader="dot" w:pos="7643"/>
            </w:tabs>
            <w:rPr>
              <w:rFonts w:asciiTheme="minorHAnsi" w:eastAsiaTheme="minorEastAsia" w:hAnsiTheme="minorHAnsi" w:cstheme="minorBidi"/>
              <w:noProof/>
              <w:szCs w:val="22"/>
            </w:rPr>
          </w:pPr>
          <w:hyperlink w:anchor="_Toc8285195" w:history="1">
            <w:r w:rsidRPr="00133C23">
              <w:rPr>
                <w:rStyle w:val="Hyperlnk"/>
                <w:rFonts w:eastAsiaTheme="majorEastAsia"/>
                <w:noProof/>
              </w:rPr>
              <w:t>4.2</w:t>
            </w:r>
            <w:r>
              <w:rPr>
                <w:rFonts w:asciiTheme="minorHAnsi" w:eastAsiaTheme="minorEastAsia" w:hAnsiTheme="minorHAnsi" w:cstheme="minorBidi"/>
                <w:noProof/>
                <w:szCs w:val="22"/>
              </w:rPr>
              <w:tab/>
            </w:r>
            <w:r w:rsidRPr="00133C23">
              <w:rPr>
                <w:rStyle w:val="Hyperlnk"/>
                <w:rFonts w:eastAsiaTheme="majorEastAsia"/>
                <w:noProof/>
              </w:rPr>
              <w:t>Driftbudget 2015</w:t>
            </w:r>
            <w:r>
              <w:rPr>
                <w:noProof/>
                <w:webHidden/>
              </w:rPr>
              <w:tab/>
            </w:r>
            <w:r>
              <w:rPr>
                <w:noProof/>
                <w:webHidden/>
              </w:rPr>
              <w:fldChar w:fldCharType="begin"/>
            </w:r>
            <w:r>
              <w:rPr>
                <w:noProof/>
                <w:webHidden/>
              </w:rPr>
              <w:instrText xml:space="preserve"> PAGEREF _Toc8285195 \h </w:instrText>
            </w:r>
            <w:r>
              <w:rPr>
                <w:noProof/>
                <w:webHidden/>
              </w:rPr>
            </w:r>
            <w:r>
              <w:rPr>
                <w:noProof/>
                <w:webHidden/>
              </w:rPr>
              <w:fldChar w:fldCharType="separate"/>
            </w:r>
            <w:r>
              <w:rPr>
                <w:noProof/>
                <w:webHidden/>
              </w:rPr>
              <w:t>11</w:t>
            </w:r>
            <w:r>
              <w:rPr>
                <w:noProof/>
                <w:webHidden/>
              </w:rPr>
              <w:fldChar w:fldCharType="end"/>
            </w:r>
          </w:hyperlink>
        </w:p>
        <w:p w:rsidR="00BB60E8" w:rsidRDefault="00BB60E8">
          <w:pPr>
            <w:pStyle w:val="Innehll2"/>
            <w:tabs>
              <w:tab w:val="left" w:pos="880"/>
              <w:tab w:val="right" w:leader="dot" w:pos="7643"/>
            </w:tabs>
            <w:rPr>
              <w:rFonts w:asciiTheme="minorHAnsi" w:eastAsiaTheme="minorEastAsia" w:hAnsiTheme="minorHAnsi" w:cstheme="minorBidi"/>
              <w:noProof/>
              <w:szCs w:val="22"/>
            </w:rPr>
          </w:pPr>
          <w:hyperlink w:anchor="_Toc8285196" w:history="1">
            <w:r w:rsidRPr="00133C23">
              <w:rPr>
                <w:rStyle w:val="Hyperlnk"/>
                <w:rFonts w:eastAsiaTheme="majorEastAsia"/>
                <w:noProof/>
              </w:rPr>
              <w:t>4.3</w:t>
            </w:r>
            <w:r>
              <w:rPr>
                <w:rFonts w:asciiTheme="minorHAnsi" w:eastAsiaTheme="minorEastAsia" w:hAnsiTheme="minorHAnsi" w:cstheme="minorBidi"/>
                <w:noProof/>
                <w:szCs w:val="22"/>
              </w:rPr>
              <w:tab/>
            </w:r>
            <w:r w:rsidRPr="00133C23">
              <w:rPr>
                <w:rStyle w:val="Hyperlnk"/>
                <w:rFonts w:eastAsiaTheme="majorEastAsia"/>
                <w:noProof/>
              </w:rPr>
              <w:t>Investeringsbudget 2015</w:t>
            </w:r>
            <w:r>
              <w:rPr>
                <w:noProof/>
                <w:webHidden/>
              </w:rPr>
              <w:tab/>
            </w:r>
            <w:r>
              <w:rPr>
                <w:noProof/>
                <w:webHidden/>
              </w:rPr>
              <w:fldChar w:fldCharType="begin"/>
            </w:r>
            <w:r>
              <w:rPr>
                <w:noProof/>
                <w:webHidden/>
              </w:rPr>
              <w:instrText xml:space="preserve"> PAGEREF _Toc8285196 \h </w:instrText>
            </w:r>
            <w:r>
              <w:rPr>
                <w:noProof/>
                <w:webHidden/>
              </w:rPr>
            </w:r>
            <w:r>
              <w:rPr>
                <w:noProof/>
                <w:webHidden/>
              </w:rPr>
              <w:fldChar w:fldCharType="separate"/>
            </w:r>
            <w:r>
              <w:rPr>
                <w:noProof/>
                <w:webHidden/>
              </w:rPr>
              <w:t>13</w:t>
            </w:r>
            <w:r>
              <w:rPr>
                <w:noProof/>
                <w:webHidden/>
              </w:rPr>
              <w:fldChar w:fldCharType="end"/>
            </w:r>
          </w:hyperlink>
        </w:p>
        <w:p w:rsidR="00654942" w:rsidRDefault="00F16F05">
          <w:r>
            <w:fldChar w:fldCharType="end"/>
          </w:r>
        </w:p>
      </w:sdtContent>
    </w:sdt>
    <w:p w:rsidR="00F7156A" w:rsidRDefault="00F16F05">
      <w:pPr>
        <w:tabs>
          <w:tab w:val="clear" w:pos="5416"/>
        </w:tabs>
        <w:spacing w:after="200" w:line="276" w:lineRule="auto"/>
      </w:pPr>
      <w:r>
        <w:br w:type="page"/>
      </w:r>
    </w:p>
    <w:p w:rsidR="00F7156A" w:rsidRDefault="00F16F05" w:rsidP="00F7156A">
      <w:pPr>
        <w:pStyle w:val="Rubrik1"/>
      </w:pPr>
      <w:bookmarkStart w:id="3" w:name="_Toc8285187"/>
      <w:r>
        <w:lastRenderedPageBreak/>
        <w:t>Inledning</w:t>
      </w:r>
      <w:bookmarkEnd w:id="3"/>
    </w:p>
    <w:p w:rsidR="00B33AD7" w:rsidRDefault="00F16F05" w:rsidP="00F7156A">
      <w:r>
        <w:t xml:space="preserve">Vård- och omsorgsnämnden ansvarar för de uppgifter som kommunfullmäktige enligt reglementet har ålagt nämnden. </w:t>
      </w:r>
    </w:p>
    <w:p w:rsidR="00261281" w:rsidRDefault="00F16F05" w:rsidP="00261281">
      <w:r>
        <w:t>Nämnden ansvarar</w:t>
      </w:r>
      <w:r>
        <w:t xml:space="preserve"> i stora drag </w:t>
      </w:r>
      <w:r>
        <w:t xml:space="preserve">för service, vård och omsorg i ordinärt och särskilt boende enligt </w:t>
      </w:r>
      <w:r>
        <w:t xml:space="preserve">socialtjänstlagen och hälso- och sjukvårdslagen. Nämnden fullgör kommunens uppgifter enligt socialtjänstlagen för vuxna från och med 21 års ålder samt gällande ekonomiskt bistånd enligt socialtjänstlagen från och med 18 års ålder. Nämnden ansvarar i vissa </w:t>
      </w:r>
      <w:r>
        <w:t>fall för ärenden enligt LVM</w:t>
      </w:r>
      <w:r>
        <w:t xml:space="preserve"> - lagen om vård av missbrukare</w:t>
      </w:r>
      <w:r>
        <w:t xml:space="preserve">, samt för omsorgsverksamhet för vuxna över 21 år enligt lagen om stöd och service till vissa funktionshindrade (LSS) och enligt lagen om assistansersättning (LASS). </w:t>
      </w:r>
      <w:r>
        <w:t>Det åvilar vård- och omsorgsnämn</w:t>
      </w:r>
      <w:r>
        <w:t xml:space="preserve">den att inom sina verksamhetsområden svara för kommunens hälso- och sjukvård enligt Hälso- och sjukvårdslagen (HSL) och att </w:t>
      </w:r>
      <w:r>
        <w:t>bistå människor med ps</w:t>
      </w:r>
      <w:r>
        <w:t xml:space="preserve">ykiska sjukdomar och störningar. </w:t>
      </w:r>
      <w:r>
        <w:t>Nämnden svarar för ärenden som rör bostadsanpassning, dödsboanmälan, skul</w:t>
      </w:r>
      <w:r>
        <w:t>dsan</w:t>
      </w:r>
      <w:r>
        <w:t xml:space="preserve">ering och budgetrådgivning. </w:t>
      </w:r>
      <w:r>
        <w:t>Nämnden ska ansvara för utredningar och beslut enligt alkohollagen</w:t>
      </w:r>
      <w:r>
        <w:t xml:space="preserve"> och är </w:t>
      </w:r>
      <w:r>
        <w:t>remissinstans för tillståndsärenden gällande värdeautomatspel och ansvarar för yttranden enligt lotterilagen.</w:t>
      </w:r>
      <w:r>
        <w:t xml:space="preserve"> </w:t>
      </w:r>
      <w:r>
        <w:t xml:space="preserve">Nämnden ansvarar </w:t>
      </w:r>
      <w:r>
        <w:t xml:space="preserve">även </w:t>
      </w:r>
      <w:r>
        <w:t>för yttranden enligt k</w:t>
      </w:r>
      <w:r>
        <w:t>örkortslagen, körkortsförordningen och passlagen (för personer över 21 år).</w:t>
      </w:r>
    </w:p>
    <w:p w:rsidR="00261281" w:rsidRDefault="00F16F05" w:rsidP="00261281">
      <w:r>
        <w:t>Tillsammans med Kultur- och bildningsnämnden har Vård- och omsorgsnämnden ett gemensamt ansvar för att samordna insatser som rör barn och familjer, om berörda personer är föremål f</w:t>
      </w:r>
      <w:r>
        <w:t>ör åtgärder inom båda nämnderna, liksom när ansvaret vid 21 års ålder ska överflyttas mellan nämnderna.</w:t>
      </w:r>
    </w:p>
    <w:p w:rsidR="0066047E" w:rsidRDefault="00F16F05" w:rsidP="00B33AD7"/>
    <w:p w:rsidR="00B33AD7" w:rsidRPr="00B33AD7" w:rsidRDefault="00F16F05" w:rsidP="00B33AD7">
      <w:pPr>
        <w:rPr>
          <w:sz w:val="32"/>
        </w:rPr>
      </w:pPr>
      <w:r>
        <w:t xml:space="preserve">Utgångspunkten för verksamhetsplaneringen </w:t>
      </w:r>
      <w:r w:rsidRPr="00B33AD7">
        <w:t>är</w:t>
      </w:r>
      <w:r w:rsidRPr="00B33AD7">
        <w:rPr>
          <w:i/>
        </w:rPr>
        <w:t xml:space="preserve"> Lekebergs kommuns MER-plan 2015 med plan för 2016-2017</w:t>
      </w:r>
      <w:r>
        <w:t xml:space="preserve"> och kommunens styrmodell </w:t>
      </w:r>
      <w:r w:rsidRPr="00B33AD7">
        <w:rPr>
          <w:i/>
        </w:rPr>
        <w:t xml:space="preserve">MER-styrning. </w:t>
      </w:r>
      <w:r>
        <w:t>Alla nämnder</w:t>
      </w:r>
      <w:r>
        <w:t xml:space="preserve"> och bolag i kommunen har till uppgift att aktivt arbeta för att förverkliga kommunens vision, </w:t>
      </w:r>
      <w:r w:rsidRPr="00B33AD7">
        <w:rPr>
          <w:b/>
        </w:rPr>
        <w:t>Lekebergs kommun – Trygghet och nytänkande, Naturligt nära</w:t>
      </w:r>
      <w:r>
        <w:rPr>
          <w:b/>
        </w:rPr>
        <w:t xml:space="preserve">, </w:t>
      </w:r>
      <w:r>
        <w:t xml:space="preserve">och bryta ner kommunfullmäktiges mål i mer detaljerade nämndmål och sätta indikatorer till dessa. </w:t>
      </w:r>
    </w:p>
    <w:p w:rsidR="00B33AD7" w:rsidRDefault="00F16F05" w:rsidP="00B33AD7">
      <w:pPr>
        <w:pStyle w:val="Rubrik2"/>
      </w:pPr>
      <w:bookmarkStart w:id="4" w:name="_Toc8285188"/>
      <w:r>
        <w:t>20</w:t>
      </w:r>
      <w:r>
        <w:t>15</w:t>
      </w:r>
      <w:bookmarkEnd w:id="4"/>
    </w:p>
    <w:p w:rsidR="00FF51CC" w:rsidRDefault="00F16F05" w:rsidP="002248ED">
      <w:pPr>
        <w:spacing w:after="0"/>
      </w:pPr>
      <w:r>
        <w:t xml:space="preserve">Utmaningarna för kommande år är att möta de alltmer ökade behov och förväntningar som medborgare har på de insatser och stöd som finns inom nämndens ansvarsområden. </w:t>
      </w:r>
    </w:p>
    <w:p w:rsidR="00947FEA" w:rsidRDefault="00F16F05" w:rsidP="002248ED">
      <w:pPr>
        <w:spacing w:after="0"/>
      </w:pPr>
      <w:r>
        <w:t>Kommande beslut om ev nybyggnation för Särskilt boende (Vård boende för äldre) och Grup</w:t>
      </w:r>
      <w:r>
        <w:t>pbostad kommer givetvis påverka kommande års verksamheter på helt olika sätt</w:t>
      </w:r>
      <w:r>
        <w:t xml:space="preserve"> gäl</w:t>
      </w:r>
      <w:r>
        <w:t>l</w:t>
      </w:r>
      <w:r>
        <w:t>an</w:t>
      </w:r>
      <w:r>
        <w:t>de platssituationen för personer med beslut om särskilt boende och boende med särskild service.</w:t>
      </w:r>
    </w:p>
    <w:p w:rsidR="00411DF9" w:rsidRDefault="00F16F05" w:rsidP="002248ED">
      <w:pPr>
        <w:spacing w:after="0"/>
      </w:pPr>
      <w:r>
        <w:t>Införandet av LOV (Lagen om valfrihet) kommer under året utmana kommunens ver</w:t>
      </w:r>
      <w:r>
        <w:t>ksamhet gällande kvalitet på ett helt nytt sätt då även externa utförare nu kan ge hemtjänstsinsatser</w:t>
      </w:r>
    </w:p>
    <w:p w:rsidR="00411DF9" w:rsidRDefault="00F16F05" w:rsidP="002248ED">
      <w:pPr>
        <w:spacing w:after="0"/>
      </w:pPr>
      <w:r>
        <w:t xml:space="preserve">Behovet av </w:t>
      </w:r>
      <w:r>
        <w:t xml:space="preserve">Daglig verksamhet inom LSS </w:t>
      </w:r>
      <w:r>
        <w:t xml:space="preserve">har </w:t>
      </w:r>
      <w:r>
        <w:t>ö</w:t>
      </w:r>
      <w:r>
        <w:t xml:space="preserve">kat markant </w:t>
      </w:r>
      <w:r>
        <w:t xml:space="preserve">de senaste åren </w:t>
      </w:r>
      <w:r>
        <w:t>och utbudet av praktikplatser inom kommunen är begränsade vilket är utmanade och st</w:t>
      </w:r>
      <w:r>
        <w:t>äller krav på nytänkande.</w:t>
      </w:r>
    </w:p>
    <w:p w:rsidR="007C5C3A" w:rsidRDefault="00F16F05" w:rsidP="002248ED">
      <w:pPr>
        <w:spacing w:after="0"/>
        <w:rPr>
          <w:b/>
          <w:i/>
        </w:rPr>
      </w:pPr>
      <w:r>
        <w:t xml:space="preserve">De områden nämnden vill utveckla och förbättra framgår av nämndens mål </w:t>
      </w:r>
    </w:p>
    <w:p w:rsidR="0083591C" w:rsidRDefault="00F16F05" w:rsidP="002248ED">
      <w:pPr>
        <w:spacing w:after="0"/>
      </w:pPr>
      <w:r w:rsidRPr="007C5C3A">
        <w:lastRenderedPageBreak/>
        <w:t xml:space="preserve">Inom några områden </w:t>
      </w:r>
      <w:r>
        <w:t>knyter</w:t>
      </w:r>
      <w:r w:rsidRPr="007C5C3A">
        <w:t xml:space="preserve"> nämnden ekonomiska resurser för att möjliggöra måluppfyllelse inom </w:t>
      </w:r>
    </w:p>
    <w:p w:rsidR="007C5C3A" w:rsidRDefault="00F16F05" w:rsidP="0083591C">
      <w:pPr>
        <w:pStyle w:val="Liststycke"/>
        <w:numPr>
          <w:ilvl w:val="0"/>
          <w:numId w:val="33"/>
        </w:numPr>
        <w:spacing w:after="0"/>
      </w:pPr>
      <w:r>
        <w:t xml:space="preserve">Förbättra </w:t>
      </w:r>
      <w:r w:rsidRPr="007C5C3A">
        <w:t>möjlighet</w:t>
      </w:r>
      <w:r>
        <w:t>er</w:t>
      </w:r>
      <w:r w:rsidRPr="007C5C3A">
        <w:t xml:space="preserve"> till meningsfull</w:t>
      </w:r>
      <w:r>
        <w:t>a</w:t>
      </w:r>
      <w:r w:rsidRPr="007C5C3A">
        <w:t xml:space="preserve"> och individuellt utformade aktiviteter</w:t>
      </w:r>
      <w:r>
        <w:t xml:space="preserve"> genom </w:t>
      </w:r>
      <w:r w:rsidRPr="007C5C3A">
        <w:t xml:space="preserve">att </w:t>
      </w:r>
      <w:r>
        <w:t xml:space="preserve">tex </w:t>
      </w:r>
      <w:r w:rsidRPr="007C5C3A">
        <w:t>erbjuda sociala aktiviteter för hemtjänsttagare.</w:t>
      </w:r>
    </w:p>
    <w:p w:rsidR="0083591C" w:rsidRPr="0083591C" w:rsidRDefault="00F16F05" w:rsidP="0083591C">
      <w:pPr>
        <w:pStyle w:val="Liststycke"/>
        <w:numPr>
          <w:ilvl w:val="0"/>
          <w:numId w:val="33"/>
        </w:numPr>
        <w:spacing w:after="0"/>
        <w:rPr>
          <w:rFonts w:eastAsiaTheme="majorEastAsia"/>
        </w:rPr>
      </w:pPr>
      <w:r>
        <w:t>F</w:t>
      </w:r>
      <w:r w:rsidRPr="007C5C3A">
        <w:t xml:space="preserve">örebyggande verksamhet lyfts också genom att seniorer får </w:t>
      </w:r>
      <w:r>
        <w:t xml:space="preserve">större möjlighet </w:t>
      </w:r>
      <w:r w:rsidRPr="0083591C">
        <w:rPr>
          <w:rFonts w:eastAsiaTheme="majorEastAsia"/>
        </w:rPr>
        <w:t xml:space="preserve">till aktiviteter för att främja sin hälsa. </w:t>
      </w:r>
    </w:p>
    <w:p w:rsidR="0083591C" w:rsidRPr="007C5C3A" w:rsidRDefault="00F16F05" w:rsidP="0083591C">
      <w:pPr>
        <w:pStyle w:val="Liststycke"/>
        <w:numPr>
          <w:ilvl w:val="0"/>
          <w:numId w:val="33"/>
        </w:numPr>
        <w:spacing w:after="0"/>
        <w:rPr>
          <w:rFonts w:eastAsiaTheme="minorHAnsi"/>
        </w:rPr>
      </w:pPr>
      <w:r w:rsidRPr="0083591C">
        <w:rPr>
          <w:rFonts w:eastAsiaTheme="majorEastAsia"/>
        </w:rPr>
        <w:t>Förbättrat stöd och utveckling av</w:t>
      </w:r>
      <w:r w:rsidRPr="0083591C">
        <w:rPr>
          <w:rFonts w:eastAsiaTheme="majorEastAsia"/>
        </w:rPr>
        <w:t xml:space="preserve"> seniorers IT- kompetens och annat tekniskt stöd för att lättare klara sig i vardagen </w:t>
      </w:r>
    </w:p>
    <w:p w:rsidR="0083591C" w:rsidRPr="007C5C3A" w:rsidRDefault="00F16F05" w:rsidP="0083591C">
      <w:pPr>
        <w:pStyle w:val="Liststycke"/>
        <w:numPr>
          <w:ilvl w:val="0"/>
          <w:numId w:val="33"/>
        </w:numPr>
        <w:spacing w:after="0"/>
      </w:pPr>
      <w:r>
        <w:rPr>
          <w:rFonts w:cs="Times New Roman"/>
          <w:lang w:eastAsia="sv-SE"/>
        </w:rPr>
        <w:t>S</w:t>
      </w:r>
      <w:r w:rsidRPr="007C5C3A">
        <w:t>timulerande måltidsmiljö och en god näringsriktig kost inom särskilt boende</w:t>
      </w:r>
      <w:r>
        <w:t>.</w:t>
      </w:r>
    </w:p>
    <w:p w:rsidR="0083591C" w:rsidRPr="007C5C3A" w:rsidRDefault="00F16F05" w:rsidP="0083591C">
      <w:pPr>
        <w:pStyle w:val="Liststycke"/>
        <w:numPr>
          <w:ilvl w:val="0"/>
          <w:numId w:val="33"/>
        </w:numPr>
        <w:spacing w:after="0"/>
      </w:pPr>
      <w:r w:rsidRPr="007C5C3A">
        <w:t xml:space="preserve">Vård och omsorgsförvaltningen </w:t>
      </w:r>
      <w:r>
        <w:t>ska också</w:t>
      </w:r>
      <w:r w:rsidRPr="007C5C3A">
        <w:t xml:space="preserve"> </w:t>
      </w:r>
      <w:r>
        <w:t>arbeta</w:t>
      </w:r>
      <w:r w:rsidRPr="007C5C3A">
        <w:t xml:space="preserve"> målmedvetet för att utveckla medarbetarens k</w:t>
      </w:r>
      <w:r w:rsidRPr="007C5C3A">
        <w:t>ompetens och förbättra arbetsmiljön</w:t>
      </w:r>
    </w:p>
    <w:p w:rsidR="0083591C" w:rsidRPr="007C5C3A" w:rsidRDefault="00F16F05" w:rsidP="0083591C">
      <w:pPr>
        <w:pStyle w:val="Liststycke"/>
        <w:spacing w:after="0"/>
      </w:pPr>
    </w:p>
    <w:p w:rsidR="009D69BE" w:rsidRPr="007C5C3A" w:rsidRDefault="00F16F05" w:rsidP="007C5C3A">
      <w:pPr>
        <w:spacing w:after="0"/>
      </w:pPr>
    </w:p>
    <w:p w:rsidR="00FB6BD8" w:rsidRPr="007C5C3A" w:rsidRDefault="00F16F05" w:rsidP="007C5C3A">
      <w:pPr>
        <w:tabs>
          <w:tab w:val="clear" w:pos="5416"/>
        </w:tabs>
        <w:spacing w:after="0" w:line="276" w:lineRule="auto"/>
      </w:pPr>
    </w:p>
    <w:p w:rsidR="00FB6BD8" w:rsidRDefault="00F16F05" w:rsidP="00FB6BD8">
      <w:pPr>
        <w:pStyle w:val="Rubrik1"/>
      </w:pPr>
      <w:bookmarkStart w:id="5" w:name="_Toc8285189"/>
      <w:r>
        <w:t>Vår</w:t>
      </w:r>
      <w:r>
        <w:t xml:space="preserve">d- och omsorgsnämndens </w:t>
      </w:r>
      <w:r>
        <w:t>organisation</w:t>
      </w:r>
      <w:bookmarkEnd w:id="5"/>
    </w:p>
    <w:p w:rsidR="00FB6BD8" w:rsidRDefault="00F16F05" w:rsidP="00B33AD7">
      <w:pPr>
        <w:pStyle w:val="Rubrik1"/>
        <w:numPr>
          <w:ilvl w:val="0"/>
          <w:numId w:val="0"/>
        </w:numPr>
        <w:ind w:left="-567"/>
      </w:pPr>
      <w:bookmarkStart w:id="6" w:name="_Toc8285190"/>
      <w:r>
        <w:rPr>
          <w:noProof/>
          <w:lang w:eastAsia="sv-SE"/>
        </w:rPr>
        <w:drawing>
          <wp:inline distT="0" distB="0" distL="0" distR="0">
            <wp:extent cx="6418221" cy="4071668"/>
            <wp:effectExtent l="0" t="0" r="20955"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6"/>
    </w:p>
    <w:p w:rsidR="00B33AD7" w:rsidRDefault="00F16F05" w:rsidP="00B33AD7">
      <w:pPr>
        <w:pStyle w:val="Rubrik2"/>
        <w:numPr>
          <w:ilvl w:val="0"/>
          <w:numId w:val="0"/>
        </w:numPr>
        <w:ind w:left="576" w:hanging="576"/>
        <w:rPr>
          <w:sz w:val="32"/>
          <w:szCs w:val="28"/>
        </w:rPr>
      </w:pPr>
    </w:p>
    <w:p w:rsidR="00BB1F9D" w:rsidRPr="00BB1F9D" w:rsidRDefault="00F16F05" w:rsidP="00BB1F9D"/>
    <w:p w:rsidR="00FB6BD8" w:rsidRPr="00FB6BD8" w:rsidRDefault="00F16F05" w:rsidP="00FB6BD8">
      <w:pPr>
        <w:pStyle w:val="Rubrik2"/>
        <w:rPr>
          <w:sz w:val="32"/>
          <w:szCs w:val="28"/>
        </w:rPr>
      </w:pPr>
      <w:bookmarkStart w:id="7" w:name="_Toc8285191"/>
      <w:r>
        <w:lastRenderedPageBreak/>
        <w:t>Mandatfördelning</w:t>
      </w:r>
      <w:r>
        <w:t xml:space="preserve"> i </w:t>
      </w:r>
      <w:r>
        <w:t>vård- och omsorgsnämnden</w:t>
      </w:r>
      <w:bookmarkEnd w:id="7"/>
    </w:p>
    <w:p w:rsidR="00D96C9B" w:rsidRDefault="00F16F05" w:rsidP="00D96C9B">
      <w:pPr>
        <w:tabs>
          <w:tab w:val="left" w:pos="3119"/>
        </w:tabs>
        <w:rPr>
          <w:b/>
        </w:rPr>
      </w:pPr>
    </w:p>
    <w:p w:rsidR="00D96C9B" w:rsidRPr="00D96C9B" w:rsidRDefault="00F16F05" w:rsidP="00D96C9B">
      <w:pPr>
        <w:tabs>
          <w:tab w:val="left" w:pos="3119"/>
        </w:tabs>
        <w:rPr>
          <w:b/>
        </w:rPr>
      </w:pPr>
      <w:r w:rsidRPr="00D96C9B">
        <w:rPr>
          <w:b/>
        </w:rPr>
        <w:t>Majoriteten</w:t>
      </w:r>
      <w:r>
        <w:rPr>
          <w:b/>
        </w:rPr>
        <w:t xml:space="preserve"> </w:t>
      </w:r>
      <w:r>
        <w:rPr>
          <w:b/>
        </w:rPr>
        <w:tab/>
        <w:t>5</w:t>
      </w:r>
    </w:p>
    <w:p w:rsidR="00D96C9B" w:rsidRDefault="00F16F05" w:rsidP="00D96C9B">
      <w:pPr>
        <w:tabs>
          <w:tab w:val="left" w:pos="3119"/>
        </w:tabs>
      </w:pPr>
      <w:r>
        <w:t xml:space="preserve">Centerpartiet </w:t>
      </w:r>
      <w:r>
        <w:tab/>
      </w:r>
      <w:r>
        <w:t>2 ordinarie + 1 ersättare</w:t>
      </w:r>
      <w:r>
        <w:br/>
        <w:t xml:space="preserve">Moderaterna </w:t>
      </w:r>
      <w:r>
        <w:tab/>
      </w:r>
      <w:r>
        <w:t>2 ordinarie</w:t>
      </w:r>
      <w:r>
        <w:br/>
        <w:t xml:space="preserve">Kristdemokraterna </w:t>
      </w:r>
      <w:r>
        <w:tab/>
      </w:r>
      <w:r>
        <w:t>1 ordinarie</w:t>
      </w:r>
      <w:r>
        <w:br/>
        <w:t xml:space="preserve">Folkparitet  </w:t>
      </w:r>
      <w:r>
        <w:tab/>
        <w:t xml:space="preserve">1 </w:t>
      </w:r>
      <w:r>
        <w:t>ersättare</w:t>
      </w:r>
      <w:r>
        <w:br/>
        <w:t xml:space="preserve">Miljöpartiet </w:t>
      </w:r>
      <w:r>
        <w:tab/>
        <w:t>1 ersättare</w:t>
      </w:r>
    </w:p>
    <w:p w:rsidR="00D96C9B" w:rsidRPr="00D96C9B" w:rsidRDefault="00F16F05" w:rsidP="00D96C9B">
      <w:pPr>
        <w:tabs>
          <w:tab w:val="left" w:pos="3119"/>
        </w:tabs>
        <w:rPr>
          <w:b/>
        </w:rPr>
      </w:pPr>
      <w:r w:rsidRPr="00D96C9B">
        <w:rPr>
          <w:b/>
        </w:rPr>
        <w:t>Oppositionen</w:t>
      </w:r>
      <w:r>
        <w:rPr>
          <w:b/>
        </w:rPr>
        <w:tab/>
        <w:t>4</w:t>
      </w:r>
    </w:p>
    <w:p w:rsidR="00EE69B8" w:rsidRDefault="00F16F05" w:rsidP="00C06A0D">
      <w:pPr>
        <w:tabs>
          <w:tab w:val="left" w:pos="3119"/>
        </w:tabs>
        <w:rPr>
          <w:rFonts w:asciiTheme="majorHAnsi" w:eastAsiaTheme="majorEastAsia" w:hAnsiTheme="majorHAnsi" w:cstheme="majorBidi"/>
          <w:bCs/>
          <w:sz w:val="32"/>
          <w:szCs w:val="28"/>
        </w:rPr>
      </w:pPr>
      <w:r>
        <w:t>Socialdemokraterna</w:t>
      </w:r>
      <w:r>
        <w:tab/>
      </w:r>
      <w:r>
        <w:t>3 ordinarie + 1 ersättare</w:t>
      </w:r>
      <w:r>
        <w:br/>
        <w:t xml:space="preserve">Sverigedemokraterna </w:t>
      </w:r>
      <w:r>
        <w:tab/>
        <w:t>1 ordinarie</w:t>
      </w:r>
      <w:r>
        <w:br/>
      </w:r>
      <w:r>
        <w:t xml:space="preserve">Vänsterpartiet </w:t>
      </w:r>
      <w:r>
        <w:tab/>
      </w:r>
      <w:r>
        <w:t>1 ersättare</w:t>
      </w:r>
    </w:p>
    <w:p w:rsidR="00EE69B8" w:rsidRDefault="00F16F05" w:rsidP="00362A47">
      <w:pPr>
        <w:pStyle w:val="Rubrik1"/>
        <w:sectPr w:rsidR="00EE69B8" w:rsidSect="00654942">
          <w:headerReference w:type="even" r:id="rId20"/>
          <w:headerReference w:type="default" r:id="rId21"/>
          <w:headerReference w:type="first" r:id="rId22"/>
          <w:footerReference w:type="first" r:id="rId23"/>
          <w:type w:val="continuous"/>
          <w:pgSz w:w="11906" w:h="16838" w:code="9"/>
          <w:pgMar w:top="1418" w:right="2835" w:bottom="1418" w:left="1418" w:header="567" w:footer="567" w:gutter="0"/>
          <w:cols w:space="708"/>
          <w:titlePg/>
          <w:docGrid w:linePitch="360"/>
        </w:sectPr>
      </w:pPr>
    </w:p>
    <w:p w:rsidR="004A16B2" w:rsidRDefault="00F16F05" w:rsidP="00362A47">
      <w:pPr>
        <w:pStyle w:val="Rubrik1"/>
      </w:pPr>
      <w:bookmarkStart w:id="8" w:name="_Toc8285192"/>
      <w:r>
        <w:lastRenderedPageBreak/>
        <w:t>Vård- och omsorgsnämnden mål 2015</w:t>
      </w:r>
      <w:bookmarkEnd w:id="8"/>
      <w:r>
        <w:t xml:space="preserve"> </w:t>
      </w:r>
    </w:p>
    <w:p w:rsidR="00F7156A" w:rsidRDefault="00F16F05" w:rsidP="00362A47">
      <w:r>
        <w:t xml:space="preserve">Vård- och omsorgsnämnden har utifrån kommunfullmäktiges övergripande mål fastställt detaljerade mål för vård- och omsorgsnämndens verksamhetsområden.  </w:t>
      </w:r>
    </w:p>
    <w:tbl>
      <w:tblPr>
        <w:tblStyle w:val="Tabellrutnt"/>
        <w:tblW w:w="0" w:type="auto"/>
        <w:tblLayout w:type="fixed"/>
        <w:tblLook w:val="04A0" w:firstRow="1" w:lastRow="0" w:firstColumn="1" w:lastColumn="0" w:noHBand="0" w:noVBand="1"/>
      </w:tblPr>
      <w:tblGrid>
        <w:gridCol w:w="2779"/>
        <w:gridCol w:w="2824"/>
        <w:gridCol w:w="2659"/>
        <w:gridCol w:w="2478"/>
        <w:gridCol w:w="2200"/>
      </w:tblGrid>
      <w:tr w:rsidR="006374B3" w:rsidTr="0083591C">
        <w:trPr>
          <w:cantSplit/>
          <w:trHeight w:val="310"/>
          <w:tblHeader/>
        </w:trPr>
        <w:tc>
          <w:tcPr>
            <w:tcW w:w="2779" w:type="dxa"/>
            <w:shd w:val="clear" w:color="auto" w:fill="FF0000"/>
          </w:tcPr>
          <w:p w:rsidR="00EE69B8" w:rsidRPr="00EE69B8" w:rsidRDefault="00F16F05" w:rsidP="00EE69B8">
            <w:pPr>
              <w:rPr>
                <w:b/>
                <w:color w:val="FFFFFF" w:themeColor="background2"/>
              </w:rPr>
            </w:pPr>
            <w:r w:rsidRPr="00EE69B8">
              <w:rPr>
                <w:b/>
                <w:color w:val="FFFFFF" w:themeColor="background2"/>
              </w:rPr>
              <w:t>KF-mål</w:t>
            </w:r>
          </w:p>
        </w:tc>
        <w:tc>
          <w:tcPr>
            <w:tcW w:w="2824" w:type="dxa"/>
            <w:shd w:val="clear" w:color="auto" w:fill="FF0000"/>
          </w:tcPr>
          <w:p w:rsidR="00EE69B8" w:rsidRPr="00EE69B8" w:rsidRDefault="00F16F05" w:rsidP="00EE69B8">
            <w:pPr>
              <w:rPr>
                <w:b/>
                <w:color w:val="FFFFFF" w:themeColor="background2"/>
              </w:rPr>
            </w:pPr>
            <w:r w:rsidRPr="00EE69B8">
              <w:rPr>
                <w:b/>
                <w:color w:val="FFFFFF" w:themeColor="background2"/>
              </w:rPr>
              <w:t>Nämndmål</w:t>
            </w:r>
          </w:p>
        </w:tc>
        <w:tc>
          <w:tcPr>
            <w:tcW w:w="2659" w:type="dxa"/>
            <w:shd w:val="clear" w:color="auto" w:fill="FF0000"/>
          </w:tcPr>
          <w:p w:rsidR="00EE69B8" w:rsidRPr="00EE69B8" w:rsidRDefault="00F16F05" w:rsidP="00EE69B8">
            <w:pPr>
              <w:rPr>
                <w:b/>
                <w:color w:val="FFFFFF" w:themeColor="background2"/>
              </w:rPr>
            </w:pPr>
            <w:r w:rsidRPr="00EE69B8">
              <w:rPr>
                <w:b/>
                <w:color w:val="FFFFFF" w:themeColor="background2"/>
              </w:rPr>
              <w:t>Indikatorer</w:t>
            </w:r>
          </w:p>
        </w:tc>
        <w:tc>
          <w:tcPr>
            <w:tcW w:w="2478" w:type="dxa"/>
            <w:shd w:val="clear" w:color="auto" w:fill="FF0000"/>
          </w:tcPr>
          <w:p w:rsidR="00EE69B8" w:rsidRPr="00EE69B8" w:rsidRDefault="00F16F05" w:rsidP="00EE69B8">
            <w:pPr>
              <w:rPr>
                <w:b/>
                <w:color w:val="FFFFFF" w:themeColor="background2"/>
              </w:rPr>
            </w:pPr>
            <w:r w:rsidRPr="00EE69B8">
              <w:rPr>
                <w:b/>
                <w:color w:val="FFFFFF" w:themeColor="background2"/>
              </w:rPr>
              <w:t>Nuvärde</w:t>
            </w:r>
          </w:p>
        </w:tc>
        <w:tc>
          <w:tcPr>
            <w:tcW w:w="2200" w:type="dxa"/>
            <w:shd w:val="clear" w:color="auto" w:fill="FF0000"/>
          </w:tcPr>
          <w:p w:rsidR="00EE69B8" w:rsidRPr="00EE69B8" w:rsidRDefault="00F16F05" w:rsidP="00EE69B8">
            <w:pPr>
              <w:rPr>
                <w:b/>
                <w:color w:val="FFFFFF" w:themeColor="background2"/>
              </w:rPr>
            </w:pPr>
            <w:r w:rsidRPr="00EE69B8">
              <w:rPr>
                <w:b/>
                <w:color w:val="FFFFFF" w:themeColor="background2"/>
              </w:rPr>
              <w:t>Må</w:t>
            </w:r>
            <w:r w:rsidRPr="00EE69B8">
              <w:rPr>
                <w:b/>
                <w:color w:val="FFFFFF" w:themeColor="background2"/>
              </w:rPr>
              <w:t>lvärde</w:t>
            </w:r>
          </w:p>
        </w:tc>
      </w:tr>
      <w:tr w:rsidR="006374B3" w:rsidTr="0083591C">
        <w:trPr>
          <w:cantSplit/>
          <w:trHeight w:val="445"/>
        </w:trPr>
        <w:tc>
          <w:tcPr>
            <w:tcW w:w="2779" w:type="dxa"/>
            <w:vMerge w:val="restart"/>
          </w:tcPr>
          <w:p w:rsidR="003456B6" w:rsidRPr="003456B6" w:rsidRDefault="00F16F05" w:rsidP="008E758E">
            <w:r w:rsidRPr="003456B6">
              <w:t>Alla medborgare med stöd från Lekebergs kommun har möjlighet till social gemenskap, delaktighet och aktiviteter.</w:t>
            </w:r>
          </w:p>
        </w:tc>
        <w:tc>
          <w:tcPr>
            <w:tcW w:w="2824" w:type="dxa"/>
            <w:vMerge w:val="restart"/>
          </w:tcPr>
          <w:p w:rsidR="00436F22" w:rsidRDefault="00F16F05" w:rsidP="00436F22">
            <w:pPr>
              <w:pStyle w:val="Oformateradtext"/>
              <w:rPr>
                <w:b/>
              </w:rPr>
            </w:pPr>
            <w:r>
              <w:rPr>
                <w:rFonts w:asciiTheme="minorHAnsi" w:hAnsiTheme="minorHAnsi"/>
                <w:b/>
                <w:i/>
                <w:sz w:val="22"/>
                <w:szCs w:val="22"/>
              </w:rPr>
              <w:t>Medborgarna känner sig trygga och välinformerade om kommunens stöd inom vård och omsorg</w:t>
            </w:r>
          </w:p>
          <w:p w:rsidR="003456B6" w:rsidRDefault="00F16F05" w:rsidP="008E758E">
            <w:pPr>
              <w:rPr>
                <w:b/>
              </w:rPr>
            </w:pPr>
          </w:p>
        </w:tc>
        <w:tc>
          <w:tcPr>
            <w:tcW w:w="2659" w:type="dxa"/>
          </w:tcPr>
          <w:p w:rsidR="006D5608" w:rsidRPr="00436F22" w:rsidRDefault="00F16F05" w:rsidP="006D5608">
            <w:pPr>
              <w:pStyle w:val="Oformateradtext"/>
              <w:rPr>
                <w:rFonts w:asciiTheme="minorHAnsi" w:hAnsiTheme="minorHAnsi"/>
                <w:i/>
                <w:sz w:val="22"/>
                <w:szCs w:val="22"/>
              </w:rPr>
            </w:pPr>
            <w:r>
              <w:rPr>
                <w:rFonts w:asciiTheme="minorHAnsi" w:hAnsiTheme="minorHAnsi"/>
                <w:i/>
                <w:sz w:val="22"/>
                <w:szCs w:val="22"/>
              </w:rPr>
              <w:t xml:space="preserve">Antal </w:t>
            </w:r>
            <w:r w:rsidRPr="006D5608">
              <w:rPr>
                <w:rFonts w:asciiTheme="minorHAnsi" w:hAnsiTheme="minorHAnsi"/>
                <w:i/>
                <w:sz w:val="22"/>
                <w:szCs w:val="22"/>
              </w:rPr>
              <w:t xml:space="preserve">som </w:t>
            </w:r>
            <w:r w:rsidRPr="006D5608">
              <w:rPr>
                <w:rFonts w:asciiTheme="minorHAnsi" w:hAnsiTheme="minorHAnsi"/>
                <w:i/>
              </w:rPr>
              <w:t xml:space="preserve">anger att kommunen har en god äldre </w:t>
            </w:r>
            <w:r w:rsidRPr="006D5608">
              <w:rPr>
                <w:rFonts w:asciiTheme="minorHAnsi" w:hAnsiTheme="minorHAnsi"/>
                <w:i/>
              </w:rPr>
              <w:t>omsorg</w:t>
            </w:r>
            <w:r>
              <w:rPr>
                <w:rFonts w:asciiTheme="minorHAnsi" w:hAnsiTheme="minorHAnsi"/>
                <w:i/>
                <w:sz w:val="22"/>
                <w:szCs w:val="22"/>
              </w:rPr>
              <w:t xml:space="preserve"> , mäts genom </w:t>
            </w:r>
            <w:r w:rsidRPr="006D5608">
              <w:rPr>
                <w:rFonts w:asciiTheme="minorHAnsi" w:hAnsiTheme="minorHAnsi"/>
                <w:i/>
                <w:sz w:val="22"/>
                <w:szCs w:val="22"/>
              </w:rPr>
              <w:t xml:space="preserve">medborgarundersökningen </w:t>
            </w:r>
          </w:p>
        </w:tc>
        <w:tc>
          <w:tcPr>
            <w:tcW w:w="2478" w:type="dxa"/>
          </w:tcPr>
          <w:p w:rsidR="003456B6" w:rsidRDefault="00F16F05" w:rsidP="008E758E">
            <w:pPr>
              <w:rPr>
                <w:b/>
              </w:rPr>
            </w:pPr>
            <w:r>
              <w:rPr>
                <w:b/>
              </w:rPr>
              <w:t xml:space="preserve">59 %  </w:t>
            </w:r>
          </w:p>
          <w:p w:rsidR="00436F22" w:rsidRDefault="00F16F05" w:rsidP="008E758E">
            <w:pPr>
              <w:rPr>
                <w:b/>
              </w:rPr>
            </w:pPr>
          </w:p>
        </w:tc>
        <w:tc>
          <w:tcPr>
            <w:tcW w:w="2200" w:type="dxa"/>
          </w:tcPr>
          <w:p w:rsidR="003456B6" w:rsidRDefault="00F16F05" w:rsidP="008E758E">
            <w:pPr>
              <w:rPr>
                <w:b/>
              </w:rPr>
            </w:pPr>
            <w:r>
              <w:rPr>
                <w:b/>
              </w:rPr>
              <w:t>64%</w:t>
            </w:r>
          </w:p>
        </w:tc>
      </w:tr>
      <w:tr w:rsidR="006374B3" w:rsidTr="0083591C">
        <w:trPr>
          <w:cantSplit/>
          <w:trHeight w:val="443"/>
        </w:trPr>
        <w:tc>
          <w:tcPr>
            <w:tcW w:w="2779" w:type="dxa"/>
            <w:vMerge/>
          </w:tcPr>
          <w:p w:rsidR="003456B6" w:rsidRPr="003456B6" w:rsidRDefault="00F16F05" w:rsidP="008E758E"/>
        </w:tc>
        <w:tc>
          <w:tcPr>
            <w:tcW w:w="2824" w:type="dxa"/>
            <w:vMerge/>
          </w:tcPr>
          <w:p w:rsidR="003456B6" w:rsidRDefault="00F16F05" w:rsidP="008E758E">
            <w:pPr>
              <w:rPr>
                <w:b/>
              </w:rPr>
            </w:pPr>
          </w:p>
        </w:tc>
        <w:tc>
          <w:tcPr>
            <w:tcW w:w="2659" w:type="dxa"/>
          </w:tcPr>
          <w:p w:rsidR="003456B6" w:rsidRDefault="00F16F05" w:rsidP="00436F22">
            <w:pPr>
              <w:pStyle w:val="Oformateradtext"/>
              <w:rPr>
                <w:rFonts w:asciiTheme="minorHAnsi" w:hAnsiTheme="minorHAnsi"/>
                <w:i/>
                <w:sz w:val="22"/>
                <w:szCs w:val="22"/>
              </w:rPr>
            </w:pPr>
            <w:r>
              <w:rPr>
                <w:rFonts w:asciiTheme="minorHAnsi" w:hAnsiTheme="minorHAnsi"/>
                <w:i/>
                <w:sz w:val="22"/>
                <w:szCs w:val="22"/>
              </w:rPr>
              <w:t>Betyg i SKL:s webbgranskning av kommunens hemsida</w:t>
            </w:r>
          </w:p>
          <w:p w:rsidR="006D5608" w:rsidRPr="00436F22" w:rsidRDefault="00F16F05" w:rsidP="00436F22">
            <w:pPr>
              <w:pStyle w:val="Oformateradtext"/>
              <w:rPr>
                <w:rFonts w:asciiTheme="minorHAnsi" w:hAnsiTheme="minorHAnsi"/>
                <w:i/>
                <w:sz w:val="22"/>
                <w:szCs w:val="22"/>
              </w:rPr>
            </w:pPr>
          </w:p>
        </w:tc>
        <w:tc>
          <w:tcPr>
            <w:tcW w:w="2478" w:type="dxa"/>
          </w:tcPr>
          <w:p w:rsidR="003456B6" w:rsidRDefault="00F16F05" w:rsidP="008E758E">
            <w:pPr>
              <w:rPr>
                <w:b/>
              </w:rPr>
            </w:pPr>
            <w:r>
              <w:rPr>
                <w:b/>
              </w:rPr>
              <w:t>Äldreomsorg:</w:t>
            </w:r>
            <w:r>
              <w:rPr>
                <w:b/>
              </w:rPr>
              <w:t xml:space="preserve"> 83%</w:t>
            </w:r>
          </w:p>
          <w:p w:rsidR="00436F22" w:rsidRDefault="00F16F05" w:rsidP="008E758E">
            <w:pPr>
              <w:rPr>
                <w:b/>
              </w:rPr>
            </w:pPr>
            <w:r>
              <w:rPr>
                <w:b/>
              </w:rPr>
              <w:t>Handikappomsorg:</w:t>
            </w:r>
            <w:r>
              <w:rPr>
                <w:b/>
              </w:rPr>
              <w:t xml:space="preserve"> 62%</w:t>
            </w:r>
          </w:p>
          <w:p w:rsidR="00436F22" w:rsidRDefault="00F16F05" w:rsidP="008E758E">
            <w:pPr>
              <w:rPr>
                <w:b/>
              </w:rPr>
            </w:pPr>
            <w:r>
              <w:rPr>
                <w:b/>
              </w:rPr>
              <w:t>Individ och familj:</w:t>
            </w:r>
            <w:r>
              <w:rPr>
                <w:b/>
              </w:rPr>
              <w:t xml:space="preserve"> 77%</w:t>
            </w:r>
          </w:p>
        </w:tc>
        <w:tc>
          <w:tcPr>
            <w:tcW w:w="2200" w:type="dxa"/>
          </w:tcPr>
          <w:p w:rsidR="003456B6" w:rsidRDefault="00F16F05" w:rsidP="008E758E">
            <w:pPr>
              <w:rPr>
                <w:b/>
              </w:rPr>
            </w:pPr>
            <w:r>
              <w:rPr>
                <w:b/>
              </w:rPr>
              <w:t>88%</w:t>
            </w:r>
          </w:p>
          <w:p w:rsidR="006D5608" w:rsidRDefault="00F16F05" w:rsidP="008E758E">
            <w:pPr>
              <w:rPr>
                <w:b/>
              </w:rPr>
            </w:pPr>
            <w:r>
              <w:rPr>
                <w:b/>
              </w:rPr>
              <w:t>67%</w:t>
            </w:r>
          </w:p>
          <w:p w:rsidR="006D5608" w:rsidRDefault="00F16F05" w:rsidP="008E758E">
            <w:pPr>
              <w:rPr>
                <w:b/>
              </w:rPr>
            </w:pPr>
            <w:r>
              <w:rPr>
                <w:b/>
              </w:rPr>
              <w:t>82%</w:t>
            </w:r>
          </w:p>
        </w:tc>
      </w:tr>
      <w:tr w:rsidR="006374B3" w:rsidTr="0083591C">
        <w:trPr>
          <w:cantSplit/>
          <w:trHeight w:val="443"/>
        </w:trPr>
        <w:tc>
          <w:tcPr>
            <w:tcW w:w="2779" w:type="dxa"/>
            <w:vMerge/>
          </w:tcPr>
          <w:p w:rsidR="003456B6" w:rsidRPr="003456B6" w:rsidRDefault="00F16F05" w:rsidP="008E758E"/>
        </w:tc>
        <w:tc>
          <w:tcPr>
            <w:tcW w:w="2824" w:type="dxa"/>
            <w:vMerge/>
          </w:tcPr>
          <w:p w:rsidR="003456B6" w:rsidRDefault="00F16F05" w:rsidP="008E758E">
            <w:pPr>
              <w:rPr>
                <w:b/>
              </w:rPr>
            </w:pPr>
          </w:p>
        </w:tc>
        <w:tc>
          <w:tcPr>
            <w:tcW w:w="2659" w:type="dxa"/>
          </w:tcPr>
          <w:p w:rsidR="003456B6" w:rsidRPr="00436F22" w:rsidRDefault="00F16F05" w:rsidP="00436F22">
            <w:pPr>
              <w:pStyle w:val="Oformateradtext"/>
              <w:rPr>
                <w:rFonts w:asciiTheme="minorHAnsi" w:hAnsiTheme="minorHAnsi"/>
                <w:i/>
                <w:sz w:val="22"/>
                <w:szCs w:val="22"/>
              </w:rPr>
            </w:pPr>
            <w:r>
              <w:rPr>
                <w:rFonts w:asciiTheme="minorHAnsi" w:hAnsiTheme="minorHAnsi"/>
                <w:i/>
                <w:sz w:val="22"/>
                <w:szCs w:val="22"/>
              </w:rPr>
              <w:t>Antal personer som en hemtjänsttagare möter under 14 dagar</w:t>
            </w:r>
          </w:p>
        </w:tc>
        <w:tc>
          <w:tcPr>
            <w:tcW w:w="2478" w:type="dxa"/>
          </w:tcPr>
          <w:p w:rsidR="003456B6" w:rsidRDefault="00F16F05" w:rsidP="008E758E">
            <w:pPr>
              <w:rPr>
                <w:b/>
              </w:rPr>
            </w:pPr>
            <w:r>
              <w:rPr>
                <w:b/>
              </w:rPr>
              <w:t xml:space="preserve">12 </w:t>
            </w:r>
            <w:r>
              <w:rPr>
                <w:b/>
              </w:rPr>
              <w:t>personer</w:t>
            </w:r>
          </w:p>
        </w:tc>
        <w:tc>
          <w:tcPr>
            <w:tcW w:w="2200" w:type="dxa"/>
          </w:tcPr>
          <w:p w:rsidR="003456B6" w:rsidRDefault="00F16F05" w:rsidP="008E758E">
            <w:pPr>
              <w:rPr>
                <w:b/>
              </w:rPr>
            </w:pPr>
            <w:r>
              <w:rPr>
                <w:b/>
              </w:rPr>
              <w:t>11 personer</w:t>
            </w:r>
          </w:p>
        </w:tc>
      </w:tr>
      <w:tr w:rsidR="006374B3" w:rsidTr="0083591C">
        <w:trPr>
          <w:cantSplit/>
          <w:trHeight w:val="443"/>
        </w:trPr>
        <w:tc>
          <w:tcPr>
            <w:tcW w:w="2779" w:type="dxa"/>
          </w:tcPr>
          <w:p w:rsidR="00436F22" w:rsidRPr="003456B6" w:rsidRDefault="00F16F05" w:rsidP="008E758E"/>
        </w:tc>
        <w:tc>
          <w:tcPr>
            <w:tcW w:w="2824" w:type="dxa"/>
          </w:tcPr>
          <w:p w:rsidR="00436F22" w:rsidRDefault="00F16F05" w:rsidP="008E758E">
            <w:pPr>
              <w:rPr>
                <w:b/>
              </w:rPr>
            </w:pPr>
          </w:p>
        </w:tc>
        <w:tc>
          <w:tcPr>
            <w:tcW w:w="2659" w:type="dxa"/>
          </w:tcPr>
          <w:p w:rsidR="00436F22" w:rsidRDefault="00F16F05" w:rsidP="009D69BE">
            <w:pPr>
              <w:pStyle w:val="Oformateradtext"/>
              <w:rPr>
                <w:rFonts w:asciiTheme="minorHAnsi" w:hAnsiTheme="minorHAnsi"/>
                <w:i/>
                <w:sz w:val="22"/>
                <w:szCs w:val="22"/>
              </w:rPr>
            </w:pPr>
            <w:r>
              <w:rPr>
                <w:rFonts w:asciiTheme="minorHAnsi" w:hAnsiTheme="minorHAnsi"/>
                <w:i/>
                <w:sz w:val="22"/>
                <w:szCs w:val="22"/>
              </w:rPr>
              <w:t>Hemtjänsttagarens upplevelse av bemötande och förtroende för hemtjänstens personal</w:t>
            </w:r>
          </w:p>
        </w:tc>
        <w:tc>
          <w:tcPr>
            <w:tcW w:w="2478" w:type="dxa"/>
          </w:tcPr>
          <w:p w:rsidR="00436F22" w:rsidRPr="00436F22" w:rsidRDefault="00F16F05" w:rsidP="008E758E">
            <w:pPr>
              <w:rPr>
                <w:b/>
              </w:rPr>
            </w:pPr>
            <w:r w:rsidRPr="00436F22">
              <w:rPr>
                <w:b/>
              </w:rPr>
              <w:t>Bemötande:</w:t>
            </w:r>
            <w:r>
              <w:rPr>
                <w:b/>
              </w:rPr>
              <w:t xml:space="preserve"> 100%</w:t>
            </w:r>
          </w:p>
          <w:p w:rsidR="00436F22" w:rsidRPr="00436F22" w:rsidRDefault="00F16F05" w:rsidP="008E758E">
            <w:pPr>
              <w:rPr>
                <w:b/>
              </w:rPr>
            </w:pPr>
            <w:r w:rsidRPr="00436F22">
              <w:rPr>
                <w:b/>
              </w:rPr>
              <w:t>Förtroende:</w:t>
            </w:r>
            <w:r>
              <w:rPr>
                <w:b/>
              </w:rPr>
              <w:t xml:space="preserve"> 98 %</w:t>
            </w:r>
          </w:p>
        </w:tc>
        <w:tc>
          <w:tcPr>
            <w:tcW w:w="2200" w:type="dxa"/>
          </w:tcPr>
          <w:p w:rsidR="00436F22" w:rsidRPr="00436F22" w:rsidRDefault="00F16F05" w:rsidP="00202051">
            <w:pPr>
              <w:rPr>
                <w:b/>
              </w:rPr>
            </w:pPr>
            <w:r w:rsidRPr="00436F22">
              <w:rPr>
                <w:b/>
              </w:rPr>
              <w:t>Bemötande:</w:t>
            </w:r>
            <w:r>
              <w:rPr>
                <w:b/>
              </w:rPr>
              <w:t xml:space="preserve"> 100%</w:t>
            </w:r>
          </w:p>
          <w:p w:rsidR="00436F22" w:rsidRPr="00436F22" w:rsidRDefault="00F16F05" w:rsidP="00202051">
            <w:pPr>
              <w:rPr>
                <w:b/>
              </w:rPr>
            </w:pPr>
            <w:r w:rsidRPr="00436F22">
              <w:rPr>
                <w:b/>
              </w:rPr>
              <w:t>Förtroende:</w:t>
            </w:r>
            <w:r>
              <w:rPr>
                <w:b/>
              </w:rPr>
              <w:t>100%</w:t>
            </w:r>
          </w:p>
        </w:tc>
      </w:tr>
      <w:tr w:rsidR="006374B3" w:rsidTr="0083591C">
        <w:trPr>
          <w:cantSplit/>
          <w:trHeight w:val="443"/>
        </w:trPr>
        <w:tc>
          <w:tcPr>
            <w:tcW w:w="2779" w:type="dxa"/>
          </w:tcPr>
          <w:p w:rsidR="009D69BE" w:rsidRPr="003456B6" w:rsidRDefault="00F16F05" w:rsidP="008E758E"/>
        </w:tc>
        <w:tc>
          <w:tcPr>
            <w:tcW w:w="2824" w:type="dxa"/>
          </w:tcPr>
          <w:p w:rsidR="009D69BE" w:rsidRDefault="00F16F05" w:rsidP="008E758E">
            <w:pPr>
              <w:rPr>
                <w:b/>
              </w:rPr>
            </w:pPr>
          </w:p>
        </w:tc>
        <w:tc>
          <w:tcPr>
            <w:tcW w:w="2659" w:type="dxa"/>
          </w:tcPr>
          <w:p w:rsidR="009D69BE" w:rsidRDefault="00F16F05" w:rsidP="009D69BE">
            <w:pPr>
              <w:pStyle w:val="Oformateradtext"/>
              <w:rPr>
                <w:rFonts w:asciiTheme="minorHAnsi" w:hAnsiTheme="minorHAnsi"/>
                <w:i/>
                <w:sz w:val="22"/>
                <w:szCs w:val="22"/>
              </w:rPr>
            </w:pPr>
            <w:r>
              <w:rPr>
                <w:rFonts w:asciiTheme="minorHAnsi" w:hAnsiTheme="minorHAnsi"/>
                <w:i/>
                <w:sz w:val="22"/>
                <w:szCs w:val="22"/>
              </w:rPr>
              <w:t>Hemtjänsttagarens upplevelse av trygghet</w:t>
            </w:r>
          </w:p>
        </w:tc>
        <w:tc>
          <w:tcPr>
            <w:tcW w:w="2478" w:type="dxa"/>
          </w:tcPr>
          <w:p w:rsidR="009D69BE" w:rsidRPr="00436F22" w:rsidRDefault="00F16F05" w:rsidP="009D69BE">
            <w:pPr>
              <w:rPr>
                <w:b/>
              </w:rPr>
            </w:pPr>
            <w:r>
              <w:rPr>
                <w:b/>
              </w:rPr>
              <w:t>Trygga</w:t>
            </w:r>
            <w:r w:rsidRPr="00436F22">
              <w:rPr>
                <w:b/>
              </w:rPr>
              <w:t>:</w:t>
            </w:r>
            <w:r>
              <w:rPr>
                <w:b/>
              </w:rPr>
              <w:t xml:space="preserve"> 91%</w:t>
            </w:r>
          </w:p>
          <w:p w:rsidR="009D69BE" w:rsidRPr="00436F22" w:rsidRDefault="00F16F05" w:rsidP="008E758E">
            <w:pPr>
              <w:rPr>
                <w:b/>
              </w:rPr>
            </w:pPr>
          </w:p>
        </w:tc>
        <w:tc>
          <w:tcPr>
            <w:tcW w:w="2200" w:type="dxa"/>
          </w:tcPr>
          <w:p w:rsidR="009D69BE" w:rsidRPr="00436F22" w:rsidRDefault="00F16F05" w:rsidP="009D69BE">
            <w:pPr>
              <w:rPr>
                <w:b/>
              </w:rPr>
            </w:pPr>
            <w:r>
              <w:rPr>
                <w:b/>
              </w:rPr>
              <w:t>96%</w:t>
            </w:r>
          </w:p>
          <w:p w:rsidR="009D69BE" w:rsidRPr="00436F22" w:rsidRDefault="00F16F05" w:rsidP="00202051">
            <w:pPr>
              <w:rPr>
                <w:b/>
              </w:rPr>
            </w:pPr>
          </w:p>
        </w:tc>
      </w:tr>
      <w:tr w:rsidR="006374B3" w:rsidTr="0083591C">
        <w:trPr>
          <w:cantSplit/>
          <w:trHeight w:val="443"/>
        </w:trPr>
        <w:tc>
          <w:tcPr>
            <w:tcW w:w="2779" w:type="dxa"/>
          </w:tcPr>
          <w:p w:rsidR="00436F22" w:rsidRPr="003456B6" w:rsidRDefault="00F16F05" w:rsidP="008E758E"/>
        </w:tc>
        <w:tc>
          <w:tcPr>
            <w:tcW w:w="2824" w:type="dxa"/>
          </w:tcPr>
          <w:p w:rsidR="00436F22" w:rsidRDefault="00F16F05" w:rsidP="008E758E">
            <w:pPr>
              <w:rPr>
                <w:b/>
              </w:rPr>
            </w:pPr>
          </w:p>
        </w:tc>
        <w:tc>
          <w:tcPr>
            <w:tcW w:w="2659" w:type="dxa"/>
          </w:tcPr>
          <w:p w:rsidR="00436F22" w:rsidRDefault="00F16F05" w:rsidP="009D69BE">
            <w:pPr>
              <w:pStyle w:val="Oformateradtext"/>
              <w:rPr>
                <w:rFonts w:asciiTheme="minorHAnsi" w:hAnsiTheme="minorHAnsi"/>
                <w:i/>
                <w:sz w:val="22"/>
                <w:szCs w:val="22"/>
              </w:rPr>
            </w:pPr>
            <w:r>
              <w:rPr>
                <w:rFonts w:asciiTheme="minorHAnsi" w:hAnsiTheme="minorHAnsi"/>
                <w:i/>
                <w:sz w:val="22"/>
                <w:szCs w:val="22"/>
              </w:rPr>
              <w:t xml:space="preserve">Upplevelsen av trygghet, bemötande och förtroende hos </w:t>
            </w:r>
            <w:r>
              <w:rPr>
                <w:rFonts w:asciiTheme="minorHAnsi" w:hAnsiTheme="minorHAnsi"/>
                <w:i/>
                <w:sz w:val="22"/>
                <w:szCs w:val="22"/>
              </w:rPr>
              <w:t>hyresgäster i särskilt boende</w:t>
            </w:r>
          </w:p>
        </w:tc>
        <w:tc>
          <w:tcPr>
            <w:tcW w:w="2478" w:type="dxa"/>
          </w:tcPr>
          <w:p w:rsidR="00436F22" w:rsidRPr="00436F22" w:rsidRDefault="00F16F05" w:rsidP="00436F22">
            <w:pPr>
              <w:rPr>
                <w:b/>
              </w:rPr>
            </w:pPr>
            <w:r w:rsidRPr="00436F22">
              <w:rPr>
                <w:b/>
              </w:rPr>
              <w:t>Trygghet:</w:t>
            </w:r>
            <w:r>
              <w:rPr>
                <w:b/>
              </w:rPr>
              <w:t xml:space="preserve"> 89%</w:t>
            </w:r>
          </w:p>
          <w:p w:rsidR="00436F22" w:rsidRPr="00436F22" w:rsidRDefault="00F16F05" w:rsidP="00436F22">
            <w:pPr>
              <w:rPr>
                <w:b/>
              </w:rPr>
            </w:pPr>
            <w:r w:rsidRPr="00436F22">
              <w:rPr>
                <w:b/>
              </w:rPr>
              <w:t>Bemötande:</w:t>
            </w:r>
            <w:r>
              <w:rPr>
                <w:b/>
              </w:rPr>
              <w:t xml:space="preserve"> 97%</w:t>
            </w:r>
          </w:p>
          <w:p w:rsidR="00436F22" w:rsidRPr="00436F22" w:rsidRDefault="00F16F05" w:rsidP="00436F22">
            <w:pPr>
              <w:rPr>
                <w:b/>
              </w:rPr>
            </w:pPr>
            <w:r w:rsidRPr="00436F22">
              <w:rPr>
                <w:b/>
              </w:rPr>
              <w:t>Förtroende:</w:t>
            </w:r>
            <w:r>
              <w:rPr>
                <w:b/>
              </w:rPr>
              <w:t xml:space="preserve"> 98%</w:t>
            </w:r>
          </w:p>
        </w:tc>
        <w:tc>
          <w:tcPr>
            <w:tcW w:w="2200" w:type="dxa"/>
          </w:tcPr>
          <w:p w:rsidR="00436F22" w:rsidRPr="00436F22" w:rsidRDefault="00F16F05" w:rsidP="00202051">
            <w:pPr>
              <w:rPr>
                <w:b/>
              </w:rPr>
            </w:pPr>
            <w:r w:rsidRPr="00436F22">
              <w:rPr>
                <w:b/>
              </w:rPr>
              <w:t>Trygghet:</w:t>
            </w:r>
            <w:r>
              <w:rPr>
                <w:b/>
              </w:rPr>
              <w:t xml:space="preserve"> 94%</w:t>
            </w:r>
          </w:p>
          <w:p w:rsidR="00436F22" w:rsidRPr="00436F22" w:rsidRDefault="00F16F05" w:rsidP="00202051">
            <w:pPr>
              <w:rPr>
                <w:b/>
              </w:rPr>
            </w:pPr>
            <w:r w:rsidRPr="00436F22">
              <w:rPr>
                <w:b/>
              </w:rPr>
              <w:t>Bemötande:</w:t>
            </w:r>
            <w:r>
              <w:rPr>
                <w:b/>
              </w:rPr>
              <w:t xml:space="preserve"> 100%</w:t>
            </w:r>
          </w:p>
          <w:p w:rsidR="00436F22" w:rsidRPr="00436F22" w:rsidRDefault="00F16F05" w:rsidP="00202051">
            <w:pPr>
              <w:rPr>
                <w:b/>
              </w:rPr>
            </w:pPr>
            <w:r w:rsidRPr="00436F22">
              <w:rPr>
                <w:b/>
              </w:rPr>
              <w:t>Förtroende:</w:t>
            </w:r>
            <w:r>
              <w:rPr>
                <w:b/>
              </w:rPr>
              <w:t xml:space="preserve"> 100%</w:t>
            </w:r>
          </w:p>
        </w:tc>
      </w:tr>
      <w:tr w:rsidR="006374B3" w:rsidTr="0083591C">
        <w:trPr>
          <w:cantSplit/>
          <w:trHeight w:val="443"/>
        </w:trPr>
        <w:tc>
          <w:tcPr>
            <w:tcW w:w="2779" w:type="dxa"/>
          </w:tcPr>
          <w:p w:rsidR="00436F22" w:rsidRPr="003456B6" w:rsidRDefault="00F16F05" w:rsidP="008E758E"/>
        </w:tc>
        <w:tc>
          <w:tcPr>
            <w:tcW w:w="2824" w:type="dxa"/>
          </w:tcPr>
          <w:p w:rsidR="00436F22" w:rsidRDefault="00F16F05" w:rsidP="008E758E">
            <w:pPr>
              <w:rPr>
                <w:b/>
              </w:rPr>
            </w:pPr>
          </w:p>
        </w:tc>
        <w:tc>
          <w:tcPr>
            <w:tcW w:w="2659" w:type="dxa"/>
          </w:tcPr>
          <w:p w:rsidR="00436F22" w:rsidRDefault="00F16F05" w:rsidP="0083591C">
            <w:pPr>
              <w:pStyle w:val="Oformateradtext"/>
              <w:rPr>
                <w:rFonts w:asciiTheme="minorHAnsi" w:hAnsiTheme="minorHAnsi"/>
                <w:i/>
                <w:sz w:val="22"/>
                <w:szCs w:val="22"/>
              </w:rPr>
            </w:pPr>
            <w:r>
              <w:rPr>
                <w:rFonts w:asciiTheme="minorHAnsi" w:hAnsiTheme="minorHAnsi"/>
                <w:i/>
                <w:sz w:val="22"/>
                <w:szCs w:val="22"/>
              </w:rPr>
              <w:t xml:space="preserve">Upplevelsen av </w:t>
            </w:r>
            <w:r>
              <w:rPr>
                <w:rFonts w:asciiTheme="minorHAnsi" w:hAnsiTheme="minorHAnsi"/>
                <w:i/>
                <w:sz w:val="22"/>
                <w:szCs w:val="22"/>
              </w:rPr>
              <w:t xml:space="preserve">att få </w:t>
            </w:r>
            <w:r>
              <w:rPr>
                <w:rFonts w:asciiTheme="minorHAnsi" w:hAnsiTheme="minorHAnsi"/>
                <w:i/>
                <w:sz w:val="22"/>
                <w:szCs w:val="22"/>
              </w:rPr>
              <w:t xml:space="preserve">information hos hemtjänsttagare </w:t>
            </w:r>
          </w:p>
        </w:tc>
        <w:tc>
          <w:tcPr>
            <w:tcW w:w="2478" w:type="dxa"/>
          </w:tcPr>
          <w:p w:rsidR="00436F22" w:rsidRPr="00436F22" w:rsidRDefault="00F16F05" w:rsidP="008E758E">
            <w:pPr>
              <w:rPr>
                <w:b/>
              </w:rPr>
            </w:pPr>
            <w:r>
              <w:rPr>
                <w:b/>
              </w:rPr>
              <w:t>70%</w:t>
            </w:r>
          </w:p>
        </w:tc>
        <w:tc>
          <w:tcPr>
            <w:tcW w:w="2200" w:type="dxa"/>
          </w:tcPr>
          <w:p w:rsidR="00436F22" w:rsidRPr="00436F22" w:rsidRDefault="00F16F05" w:rsidP="00202051">
            <w:pPr>
              <w:rPr>
                <w:b/>
              </w:rPr>
            </w:pPr>
            <w:r>
              <w:rPr>
                <w:b/>
              </w:rPr>
              <w:t>75%</w:t>
            </w:r>
          </w:p>
        </w:tc>
      </w:tr>
      <w:tr w:rsidR="006374B3" w:rsidTr="0083591C">
        <w:trPr>
          <w:cantSplit/>
          <w:trHeight w:val="443"/>
        </w:trPr>
        <w:tc>
          <w:tcPr>
            <w:tcW w:w="2779" w:type="dxa"/>
          </w:tcPr>
          <w:p w:rsidR="00436F22" w:rsidRPr="003456B6" w:rsidRDefault="00F16F05" w:rsidP="008E758E"/>
        </w:tc>
        <w:tc>
          <w:tcPr>
            <w:tcW w:w="2824" w:type="dxa"/>
          </w:tcPr>
          <w:p w:rsidR="00436F22" w:rsidRDefault="00F16F05" w:rsidP="008E758E">
            <w:pPr>
              <w:rPr>
                <w:b/>
              </w:rPr>
            </w:pPr>
          </w:p>
        </w:tc>
        <w:tc>
          <w:tcPr>
            <w:tcW w:w="2659" w:type="dxa"/>
          </w:tcPr>
          <w:p w:rsidR="00436F22" w:rsidRDefault="00F16F05" w:rsidP="009D69BE">
            <w:pPr>
              <w:pStyle w:val="Oformateradtext"/>
              <w:rPr>
                <w:rFonts w:asciiTheme="minorHAnsi" w:hAnsiTheme="minorHAnsi"/>
                <w:i/>
                <w:sz w:val="22"/>
                <w:szCs w:val="22"/>
              </w:rPr>
            </w:pPr>
            <w:r>
              <w:rPr>
                <w:rFonts w:asciiTheme="minorHAnsi" w:hAnsiTheme="minorHAnsi"/>
                <w:i/>
                <w:sz w:val="22"/>
                <w:szCs w:val="22"/>
              </w:rPr>
              <w:t xml:space="preserve">Upplevelsen av </w:t>
            </w:r>
            <w:r>
              <w:rPr>
                <w:rFonts w:asciiTheme="minorHAnsi" w:hAnsiTheme="minorHAnsi"/>
                <w:i/>
                <w:sz w:val="22"/>
                <w:szCs w:val="22"/>
              </w:rPr>
              <w:t xml:space="preserve">att få </w:t>
            </w:r>
            <w:r>
              <w:rPr>
                <w:rFonts w:asciiTheme="minorHAnsi" w:hAnsiTheme="minorHAnsi"/>
                <w:i/>
                <w:sz w:val="22"/>
                <w:szCs w:val="22"/>
              </w:rPr>
              <w:t xml:space="preserve">information hos hyresgäster i särskilt boende </w:t>
            </w:r>
          </w:p>
        </w:tc>
        <w:tc>
          <w:tcPr>
            <w:tcW w:w="2478" w:type="dxa"/>
          </w:tcPr>
          <w:p w:rsidR="00436F22" w:rsidRPr="00436F22" w:rsidRDefault="00F16F05" w:rsidP="008E758E">
            <w:pPr>
              <w:rPr>
                <w:b/>
              </w:rPr>
            </w:pPr>
            <w:r>
              <w:rPr>
                <w:b/>
              </w:rPr>
              <w:t>38%</w:t>
            </w:r>
          </w:p>
        </w:tc>
        <w:tc>
          <w:tcPr>
            <w:tcW w:w="2200" w:type="dxa"/>
          </w:tcPr>
          <w:p w:rsidR="00436F22" w:rsidRPr="00436F22" w:rsidRDefault="00F16F05" w:rsidP="00202051">
            <w:pPr>
              <w:rPr>
                <w:b/>
              </w:rPr>
            </w:pPr>
            <w:r>
              <w:rPr>
                <w:b/>
              </w:rPr>
              <w:t>48%</w:t>
            </w:r>
          </w:p>
        </w:tc>
      </w:tr>
      <w:tr w:rsidR="006374B3" w:rsidTr="0083591C">
        <w:trPr>
          <w:cantSplit/>
          <w:trHeight w:val="443"/>
        </w:trPr>
        <w:tc>
          <w:tcPr>
            <w:tcW w:w="2779" w:type="dxa"/>
          </w:tcPr>
          <w:p w:rsidR="00436F22" w:rsidRPr="00F048A8" w:rsidRDefault="00F16F05" w:rsidP="00730999">
            <w:pPr>
              <w:pStyle w:val="Oformateradtext"/>
              <w:rPr>
                <w:b/>
                <w:i/>
              </w:rPr>
            </w:pPr>
          </w:p>
        </w:tc>
        <w:tc>
          <w:tcPr>
            <w:tcW w:w="2824" w:type="dxa"/>
          </w:tcPr>
          <w:p w:rsidR="001A4C05" w:rsidRPr="001A4C05" w:rsidRDefault="00F16F05" w:rsidP="00436F22">
            <w:pPr>
              <w:pStyle w:val="Oformateradtext"/>
              <w:rPr>
                <w:b/>
                <w:i/>
                <w:sz w:val="23"/>
                <w:szCs w:val="23"/>
              </w:rPr>
            </w:pPr>
            <w:r w:rsidRPr="00F048A8">
              <w:rPr>
                <w:rFonts w:asciiTheme="minorHAnsi" w:hAnsiTheme="minorHAnsi"/>
                <w:b/>
                <w:i/>
                <w:sz w:val="22"/>
                <w:szCs w:val="22"/>
              </w:rPr>
              <w:t>Samtliga hemtjänsttagare erbjuds möjlighet till en aktivitetstimme per månad med sin kontaktman</w:t>
            </w:r>
            <w:r w:rsidRPr="00F048A8">
              <w:rPr>
                <w:b/>
                <w:i/>
                <w:sz w:val="23"/>
                <w:szCs w:val="23"/>
              </w:rPr>
              <w:tab/>
            </w:r>
          </w:p>
        </w:tc>
        <w:tc>
          <w:tcPr>
            <w:tcW w:w="2659" w:type="dxa"/>
          </w:tcPr>
          <w:p w:rsidR="00436F22" w:rsidRPr="00F048A8" w:rsidRDefault="00F16F05" w:rsidP="00730999">
            <w:pPr>
              <w:pStyle w:val="Oformateradtext"/>
              <w:rPr>
                <w:i/>
              </w:rPr>
            </w:pPr>
            <w:r w:rsidRPr="00F048A8">
              <w:rPr>
                <w:rFonts w:asciiTheme="minorHAnsi" w:hAnsiTheme="minorHAnsi"/>
                <w:i/>
                <w:sz w:val="22"/>
                <w:szCs w:val="22"/>
              </w:rPr>
              <w:t>Indikator: Upplevelse av ensamhet hos hemtjänsttagare</w:t>
            </w:r>
          </w:p>
        </w:tc>
        <w:tc>
          <w:tcPr>
            <w:tcW w:w="2478" w:type="dxa"/>
          </w:tcPr>
          <w:p w:rsidR="00436F22" w:rsidRPr="001A4C05" w:rsidRDefault="00F16F05" w:rsidP="00730999">
            <w:pPr>
              <w:pStyle w:val="Oformateradtext"/>
              <w:rPr>
                <w:rFonts w:asciiTheme="minorHAnsi" w:hAnsiTheme="minorHAnsi"/>
                <w:b/>
              </w:rPr>
            </w:pPr>
            <w:r w:rsidRPr="001A4C05">
              <w:rPr>
                <w:rFonts w:asciiTheme="minorHAnsi" w:hAnsiTheme="minorHAnsi"/>
                <w:b/>
              </w:rPr>
              <w:t>Upplevd ensamhet:</w:t>
            </w:r>
            <w:r>
              <w:rPr>
                <w:rFonts w:asciiTheme="minorHAnsi" w:hAnsiTheme="minorHAnsi"/>
                <w:b/>
              </w:rPr>
              <w:t xml:space="preserve"> 15%</w:t>
            </w:r>
          </w:p>
        </w:tc>
        <w:tc>
          <w:tcPr>
            <w:tcW w:w="2200" w:type="dxa"/>
          </w:tcPr>
          <w:p w:rsidR="00436F22" w:rsidRPr="001A4C05" w:rsidRDefault="00F16F05" w:rsidP="00730999">
            <w:pPr>
              <w:pStyle w:val="Oformateradtext"/>
              <w:rPr>
                <w:rFonts w:asciiTheme="minorHAnsi" w:hAnsiTheme="minorHAnsi"/>
                <w:b/>
              </w:rPr>
            </w:pPr>
            <w:r w:rsidRPr="001A4C05">
              <w:rPr>
                <w:rFonts w:asciiTheme="minorHAnsi" w:hAnsiTheme="minorHAnsi"/>
                <w:b/>
              </w:rPr>
              <w:t>10%</w:t>
            </w:r>
          </w:p>
        </w:tc>
      </w:tr>
      <w:tr w:rsidR="006374B3" w:rsidTr="0083591C">
        <w:trPr>
          <w:cantSplit/>
          <w:trHeight w:val="282"/>
        </w:trPr>
        <w:tc>
          <w:tcPr>
            <w:tcW w:w="2779" w:type="dxa"/>
            <w:vMerge w:val="restart"/>
          </w:tcPr>
          <w:p w:rsidR="001A4C05" w:rsidRPr="003456B6" w:rsidRDefault="00F16F05" w:rsidP="008E758E">
            <w:r w:rsidRPr="003456B6">
              <w:t>Medborgare med behov av stöd ges goda möjligheter att göra egna val.</w:t>
            </w:r>
          </w:p>
        </w:tc>
        <w:tc>
          <w:tcPr>
            <w:tcW w:w="2824" w:type="dxa"/>
            <w:vMerge w:val="restart"/>
          </w:tcPr>
          <w:p w:rsidR="001A4C05" w:rsidRPr="001A4C05" w:rsidRDefault="00F16F05" w:rsidP="001A4C05">
            <w:pPr>
              <w:pStyle w:val="Oformateradtext"/>
              <w:rPr>
                <w:rFonts w:asciiTheme="minorHAnsi" w:hAnsiTheme="minorHAnsi"/>
                <w:b/>
                <w:i/>
                <w:sz w:val="22"/>
                <w:szCs w:val="22"/>
              </w:rPr>
            </w:pPr>
            <w:r>
              <w:rPr>
                <w:rFonts w:asciiTheme="minorHAnsi" w:hAnsiTheme="minorHAnsi"/>
                <w:b/>
                <w:i/>
                <w:sz w:val="22"/>
                <w:szCs w:val="22"/>
              </w:rPr>
              <w:t>Alla brukare</w:t>
            </w:r>
            <w:r w:rsidRPr="001A4C05">
              <w:rPr>
                <w:rFonts w:asciiTheme="minorHAnsi" w:hAnsiTheme="minorHAnsi"/>
                <w:b/>
                <w:i/>
                <w:sz w:val="22"/>
                <w:szCs w:val="22"/>
              </w:rPr>
              <w:t xml:space="preserve"> ges stimulans och möjlighet till daglig, meningsfull och individuellt utformade aktiviteter.</w:t>
            </w:r>
          </w:p>
          <w:p w:rsidR="001A4C05" w:rsidRPr="001A4C05" w:rsidRDefault="00F16F05" w:rsidP="001A4C05">
            <w:pPr>
              <w:pStyle w:val="Oformateradtext"/>
              <w:ind w:left="576"/>
              <w:rPr>
                <w:b/>
              </w:rPr>
            </w:pPr>
            <w:r w:rsidRPr="001A4C05">
              <w:rPr>
                <w:rFonts w:asciiTheme="minorHAnsi" w:hAnsiTheme="minorHAnsi"/>
                <w:b/>
                <w:i/>
                <w:sz w:val="22"/>
                <w:szCs w:val="22"/>
              </w:rPr>
              <w:tab/>
            </w:r>
          </w:p>
        </w:tc>
        <w:tc>
          <w:tcPr>
            <w:tcW w:w="2659" w:type="dxa"/>
          </w:tcPr>
          <w:p w:rsidR="006D5608" w:rsidRPr="006D5608" w:rsidRDefault="00F16F05" w:rsidP="00A6763E">
            <w:pPr>
              <w:rPr>
                <w:i/>
              </w:rPr>
            </w:pPr>
            <w:r>
              <w:rPr>
                <w:i/>
              </w:rPr>
              <w:t>Aktivitet på kvällstid inom LSS</w:t>
            </w:r>
          </w:p>
        </w:tc>
        <w:tc>
          <w:tcPr>
            <w:tcW w:w="2478" w:type="dxa"/>
          </w:tcPr>
          <w:p w:rsidR="001A4C05" w:rsidRPr="001A4C05" w:rsidRDefault="00F16F05" w:rsidP="008E758E">
            <w:pPr>
              <w:rPr>
                <w:b/>
              </w:rPr>
            </w:pPr>
            <w:r>
              <w:rPr>
                <w:b/>
              </w:rPr>
              <w:t>100%</w:t>
            </w:r>
          </w:p>
        </w:tc>
        <w:tc>
          <w:tcPr>
            <w:tcW w:w="2200" w:type="dxa"/>
          </w:tcPr>
          <w:p w:rsidR="001A4C05" w:rsidRPr="001A4C05" w:rsidRDefault="00F16F05" w:rsidP="008E758E">
            <w:pPr>
              <w:rPr>
                <w:b/>
              </w:rPr>
            </w:pPr>
            <w:r>
              <w:rPr>
                <w:b/>
              </w:rPr>
              <w:t>100%</w:t>
            </w:r>
          </w:p>
        </w:tc>
      </w:tr>
      <w:tr w:rsidR="006374B3" w:rsidTr="0083591C">
        <w:trPr>
          <w:cantSplit/>
          <w:trHeight w:val="282"/>
        </w:trPr>
        <w:tc>
          <w:tcPr>
            <w:tcW w:w="2779" w:type="dxa"/>
            <w:vMerge/>
          </w:tcPr>
          <w:p w:rsidR="001A4C05" w:rsidRPr="003456B6" w:rsidRDefault="00F16F05" w:rsidP="008E758E"/>
        </w:tc>
        <w:tc>
          <w:tcPr>
            <w:tcW w:w="2824" w:type="dxa"/>
            <w:vMerge/>
          </w:tcPr>
          <w:p w:rsidR="001A4C05" w:rsidRPr="001A4C05" w:rsidRDefault="00F16F05" w:rsidP="008E758E">
            <w:pPr>
              <w:rPr>
                <w:b/>
              </w:rPr>
            </w:pPr>
          </w:p>
        </w:tc>
        <w:tc>
          <w:tcPr>
            <w:tcW w:w="2659" w:type="dxa"/>
          </w:tcPr>
          <w:p w:rsidR="001A4C05" w:rsidRDefault="00F16F05" w:rsidP="00A6763E">
            <w:pPr>
              <w:rPr>
                <w:b/>
              </w:rPr>
            </w:pPr>
            <w:r>
              <w:rPr>
                <w:i/>
              </w:rPr>
              <w:t>Aktiviteter utanför bostaden</w:t>
            </w:r>
            <w:r>
              <w:rPr>
                <w:i/>
              </w:rPr>
              <w:t xml:space="preserve"> inom LSS</w:t>
            </w:r>
          </w:p>
        </w:tc>
        <w:tc>
          <w:tcPr>
            <w:tcW w:w="2478" w:type="dxa"/>
          </w:tcPr>
          <w:p w:rsidR="001A4C05" w:rsidRPr="001A4C05" w:rsidRDefault="00F16F05" w:rsidP="008E758E">
            <w:pPr>
              <w:rPr>
                <w:b/>
              </w:rPr>
            </w:pPr>
            <w:r>
              <w:rPr>
                <w:b/>
              </w:rPr>
              <w:t>60%</w:t>
            </w:r>
          </w:p>
        </w:tc>
        <w:tc>
          <w:tcPr>
            <w:tcW w:w="2200" w:type="dxa"/>
          </w:tcPr>
          <w:p w:rsidR="001A4C05" w:rsidRPr="001A4C05" w:rsidRDefault="00F16F05" w:rsidP="008E758E">
            <w:pPr>
              <w:rPr>
                <w:b/>
              </w:rPr>
            </w:pPr>
            <w:r>
              <w:rPr>
                <w:b/>
              </w:rPr>
              <w:t>70%</w:t>
            </w:r>
          </w:p>
        </w:tc>
      </w:tr>
      <w:tr w:rsidR="006374B3" w:rsidTr="0083591C">
        <w:trPr>
          <w:cantSplit/>
          <w:trHeight w:val="280"/>
        </w:trPr>
        <w:tc>
          <w:tcPr>
            <w:tcW w:w="2779" w:type="dxa"/>
            <w:vMerge/>
          </w:tcPr>
          <w:p w:rsidR="001A4C05" w:rsidRPr="003456B6" w:rsidRDefault="00F16F05" w:rsidP="008E758E"/>
        </w:tc>
        <w:tc>
          <w:tcPr>
            <w:tcW w:w="2824" w:type="dxa"/>
            <w:vMerge/>
          </w:tcPr>
          <w:p w:rsidR="001A4C05" w:rsidRPr="001A4C05" w:rsidRDefault="00F16F05" w:rsidP="008E758E">
            <w:pPr>
              <w:rPr>
                <w:b/>
              </w:rPr>
            </w:pPr>
          </w:p>
        </w:tc>
        <w:tc>
          <w:tcPr>
            <w:tcW w:w="2659" w:type="dxa"/>
          </w:tcPr>
          <w:p w:rsidR="001A4C05" w:rsidRDefault="00F16F05" w:rsidP="00A6763E">
            <w:pPr>
              <w:rPr>
                <w:b/>
              </w:rPr>
            </w:pPr>
            <w:r>
              <w:rPr>
                <w:i/>
              </w:rPr>
              <w:t>Nöjdhet på daglig verksamhet</w:t>
            </w:r>
            <w:r>
              <w:rPr>
                <w:i/>
              </w:rPr>
              <w:t xml:space="preserve"> inom LSS</w:t>
            </w:r>
          </w:p>
        </w:tc>
        <w:tc>
          <w:tcPr>
            <w:tcW w:w="2478" w:type="dxa"/>
          </w:tcPr>
          <w:p w:rsidR="001A4C05" w:rsidRPr="001A4C05" w:rsidRDefault="00F16F05" w:rsidP="008E758E">
            <w:pPr>
              <w:rPr>
                <w:b/>
              </w:rPr>
            </w:pPr>
            <w:r>
              <w:rPr>
                <w:b/>
              </w:rPr>
              <w:t>Enkät pågår</w:t>
            </w:r>
          </w:p>
        </w:tc>
        <w:tc>
          <w:tcPr>
            <w:tcW w:w="2200" w:type="dxa"/>
          </w:tcPr>
          <w:p w:rsidR="001A4C05" w:rsidRPr="001A4C05" w:rsidRDefault="00F16F05" w:rsidP="008E758E">
            <w:pPr>
              <w:rPr>
                <w:b/>
              </w:rPr>
            </w:pPr>
          </w:p>
        </w:tc>
      </w:tr>
      <w:tr w:rsidR="006374B3" w:rsidTr="0083591C">
        <w:trPr>
          <w:cantSplit/>
          <w:trHeight w:val="280"/>
        </w:trPr>
        <w:tc>
          <w:tcPr>
            <w:tcW w:w="2779" w:type="dxa"/>
          </w:tcPr>
          <w:p w:rsidR="00743D76" w:rsidRPr="003456B6" w:rsidRDefault="00F16F05" w:rsidP="008E758E"/>
        </w:tc>
        <w:tc>
          <w:tcPr>
            <w:tcW w:w="2824" w:type="dxa"/>
          </w:tcPr>
          <w:p w:rsidR="00743D76" w:rsidRPr="001A4C05" w:rsidRDefault="00F16F05" w:rsidP="008E758E">
            <w:pPr>
              <w:rPr>
                <w:b/>
              </w:rPr>
            </w:pPr>
          </w:p>
        </w:tc>
        <w:tc>
          <w:tcPr>
            <w:tcW w:w="2659" w:type="dxa"/>
          </w:tcPr>
          <w:p w:rsidR="00743D76" w:rsidRDefault="00F16F05" w:rsidP="00A6763E">
            <w:pPr>
              <w:rPr>
                <w:i/>
              </w:rPr>
            </w:pPr>
            <w:r w:rsidRPr="00F048A8">
              <w:rPr>
                <w:i/>
              </w:rPr>
              <w:t>Indikator: Upplevelse av ensamhet hos</w:t>
            </w:r>
            <w:r>
              <w:rPr>
                <w:i/>
              </w:rPr>
              <w:t xml:space="preserve"> hyresgäst på särskilt boende </w:t>
            </w:r>
          </w:p>
        </w:tc>
        <w:tc>
          <w:tcPr>
            <w:tcW w:w="2478" w:type="dxa"/>
          </w:tcPr>
          <w:p w:rsidR="00743D76" w:rsidRPr="001A4C05" w:rsidRDefault="00F16F05" w:rsidP="008E758E">
            <w:pPr>
              <w:rPr>
                <w:b/>
              </w:rPr>
            </w:pPr>
            <w:r>
              <w:rPr>
                <w:b/>
              </w:rPr>
              <w:t>17%</w:t>
            </w:r>
          </w:p>
        </w:tc>
        <w:tc>
          <w:tcPr>
            <w:tcW w:w="2200" w:type="dxa"/>
          </w:tcPr>
          <w:p w:rsidR="00743D76" w:rsidRPr="001A4C05" w:rsidRDefault="00F16F05" w:rsidP="008E758E">
            <w:pPr>
              <w:rPr>
                <w:b/>
              </w:rPr>
            </w:pPr>
            <w:r>
              <w:rPr>
                <w:b/>
              </w:rPr>
              <w:t>12%</w:t>
            </w:r>
          </w:p>
        </w:tc>
      </w:tr>
      <w:tr w:rsidR="006374B3" w:rsidTr="0083591C">
        <w:trPr>
          <w:cantSplit/>
          <w:trHeight w:val="200"/>
        </w:trPr>
        <w:tc>
          <w:tcPr>
            <w:tcW w:w="2779" w:type="dxa"/>
            <w:vMerge w:val="restart"/>
          </w:tcPr>
          <w:p w:rsidR="001A4C05" w:rsidRPr="003456B6" w:rsidRDefault="00F16F05" w:rsidP="008E758E">
            <w:r w:rsidRPr="003456B6">
              <w:rPr>
                <w:rFonts w:eastAsiaTheme="majorEastAsia"/>
              </w:rPr>
              <w:t>Lekebergs kommun verkar för en god folkhälsa</w:t>
            </w:r>
          </w:p>
        </w:tc>
        <w:tc>
          <w:tcPr>
            <w:tcW w:w="2824" w:type="dxa"/>
            <w:vMerge w:val="restart"/>
          </w:tcPr>
          <w:p w:rsidR="001A4C05" w:rsidRPr="001A4C05" w:rsidRDefault="00F16F05" w:rsidP="001A4C05">
            <w:pPr>
              <w:rPr>
                <w:rFonts w:eastAsiaTheme="majorEastAsia"/>
                <w:b/>
                <w:i/>
              </w:rPr>
            </w:pPr>
            <w:r w:rsidRPr="001A4C05">
              <w:rPr>
                <w:rFonts w:eastAsiaTheme="majorEastAsia"/>
                <w:b/>
                <w:i/>
              </w:rPr>
              <w:t xml:space="preserve">Seniorer har kunskap om en hälsosam livsstil och tillgång </w:t>
            </w:r>
            <w:r w:rsidRPr="001A4C05">
              <w:rPr>
                <w:rFonts w:eastAsiaTheme="majorEastAsia"/>
                <w:b/>
                <w:i/>
              </w:rPr>
              <w:t>till aktiviteter för att främja sin hälsa tidigt.</w:t>
            </w:r>
          </w:p>
          <w:p w:rsidR="001A4C05" w:rsidRPr="001A4C05" w:rsidRDefault="00F16F05" w:rsidP="008E758E">
            <w:pPr>
              <w:rPr>
                <w:b/>
              </w:rPr>
            </w:pPr>
          </w:p>
        </w:tc>
        <w:tc>
          <w:tcPr>
            <w:tcW w:w="2659" w:type="dxa"/>
          </w:tcPr>
          <w:p w:rsidR="001A4C05" w:rsidRPr="001A4C05" w:rsidRDefault="00F16F05" w:rsidP="001A4C05">
            <w:pPr>
              <w:rPr>
                <w:i/>
              </w:rPr>
            </w:pPr>
            <w:r>
              <w:rPr>
                <w:i/>
              </w:rPr>
              <w:t>Upplevelse av</w:t>
            </w:r>
            <w:r w:rsidRPr="001A4C05">
              <w:rPr>
                <w:i/>
              </w:rPr>
              <w:t xml:space="preserve"> ökad kunskap efter hälso</w:t>
            </w:r>
            <w:r>
              <w:rPr>
                <w:i/>
              </w:rPr>
              <w:t>-</w:t>
            </w:r>
            <w:r w:rsidRPr="001A4C05">
              <w:rPr>
                <w:i/>
              </w:rPr>
              <w:t xml:space="preserve">främjande hembesök </w:t>
            </w:r>
          </w:p>
        </w:tc>
        <w:tc>
          <w:tcPr>
            <w:tcW w:w="2478" w:type="dxa"/>
          </w:tcPr>
          <w:p w:rsidR="001A4C05" w:rsidRPr="001A4C05" w:rsidRDefault="00F16F05" w:rsidP="008E758E">
            <w:pPr>
              <w:rPr>
                <w:b/>
              </w:rPr>
            </w:pPr>
            <w:r>
              <w:rPr>
                <w:b/>
              </w:rPr>
              <w:t>Mått kommer</w:t>
            </w:r>
            <w:r>
              <w:rPr>
                <w:b/>
              </w:rPr>
              <w:t>, sammanställning av enkätsvar pågår</w:t>
            </w:r>
          </w:p>
        </w:tc>
        <w:tc>
          <w:tcPr>
            <w:tcW w:w="2200" w:type="dxa"/>
          </w:tcPr>
          <w:p w:rsidR="001A4C05" w:rsidRPr="001A4C05" w:rsidRDefault="00F16F05" w:rsidP="008E758E">
            <w:pPr>
              <w:rPr>
                <w:b/>
              </w:rPr>
            </w:pPr>
            <w:r>
              <w:rPr>
                <w:b/>
              </w:rPr>
              <w:t>Förbättra upplevelsen med 5%?</w:t>
            </w:r>
          </w:p>
        </w:tc>
      </w:tr>
      <w:tr w:rsidR="006374B3" w:rsidTr="0083591C">
        <w:trPr>
          <w:cantSplit/>
          <w:trHeight w:val="199"/>
        </w:trPr>
        <w:tc>
          <w:tcPr>
            <w:tcW w:w="2779" w:type="dxa"/>
            <w:vMerge/>
          </w:tcPr>
          <w:p w:rsidR="001A4C05" w:rsidRPr="003456B6" w:rsidRDefault="00F16F05" w:rsidP="008E758E">
            <w:pPr>
              <w:rPr>
                <w:rFonts w:eastAsiaTheme="majorEastAsia"/>
              </w:rPr>
            </w:pPr>
          </w:p>
        </w:tc>
        <w:tc>
          <w:tcPr>
            <w:tcW w:w="2824" w:type="dxa"/>
            <w:vMerge/>
          </w:tcPr>
          <w:p w:rsidR="001A4C05" w:rsidRDefault="00F16F05" w:rsidP="008E758E">
            <w:pPr>
              <w:rPr>
                <w:b/>
              </w:rPr>
            </w:pPr>
          </w:p>
        </w:tc>
        <w:tc>
          <w:tcPr>
            <w:tcW w:w="2659" w:type="dxa"/>
          </w:tcPr>
          <w:p w:rsidR="001A4C05" w:rsidRDefault="00F16F05" w:rsidP="008E758E">
            <w:pPr>
              <w:rPr>
                <w:b/>
              </w:rPr>
            </w:pPr>
            <w:r>
              <w:rPr>
                <w:rFonts w:eastAsiaTheme="majorEastAsia"/>
                <w:i/>
              </w:rPr>
              <w:t>Antal</w:t>
            </w:r>
            <w:r>
              <w:rPr>
                <w:rFonts w:eastAsiaTheme="majorEastAsia"/>
                <w:i/>
              </w:rPr>
              <w:t>et aktiviteter där förvaltningen</w:t>
            </w:r>
            <w:r>
              <w:rPr>
                <w:rFonts w:eastAsiaTheme="majorEastAsia"/>
                <w:i/>
              </w:rPr>
              <w:t xml:space="preserve"> bidrar /</w:t>
            </w:r>
            <w:r>
              <w:rPr>
                <w:rFonts w:eastAsiaTheme="majorEastAsia"/>
                <w:i/>
              </w:rPr>
              <w:t>stödjer</w:t>
            </w:r>
            <w:r>
              <w:rPr>
                <w:rFonts w:eastAsiaTheme="majorEastAsia"/>
                <w:i/>
              </w:rPr>
              <w:t xml:space="preserve"> i någon form</w:t>
            </w:r>
          </w:p>
        </w:tc>
        <w:tc>
          <w:tcPr>
            <w:tcW w:w="2478" w:type="dxa"/>
          </w:tcPr>
          <w:p w:rsidR="001A4C05" w:rsidRPr="001A4C05" w:rsidRDefault="00F16F05" w:rsidP="008E758E">
            <w:pPr>
              <w:rPr>
                <w:b/>
              </w:rPr>
            </w:pPr>
            <w:r>
              <w:rPr>
                <w:b/>
              </w:rPr>
              <w:t>Mått saknas</w:t>
            </w:r>
          </w:p>
        </w:tc>
        <w:tc>
          <w:tcPr>
            <w:tcW w:w="2200" w:type="dxa"/>
          </w:tcPr>
          <w:p w:rsidR="001A4C05" w:rsidRPr="001A4C05" w:rsidRDefault="00F16F05" w:rsidP="008E758E">
            <w:pPr>
              <w:rPr>
                <w:b/>
              </w:rPr>
            </w:pPr>
            <w:r>
              <w:rPr>
                <w:b/>
              </w:rPr>
              <w:t xml:space="preserve">10 aktiviteter / månad </w:t>
            </w:r>
          </w:p>
        </w:tc>
      </w:tr>
      <w:tr w:rsidR="006374B3" w:rsidTr="0083591C">
        <w:trPr>
          <w:cantSplit/>
          <w:trHeight w:val="199"/>
        </w:trPr>
        <w:tc>
          <w:tcPr>
            <w:tcW w:w="2779" w:type="dxa"/>
          </w:tcPr>
          <w:p w:rsidR="001A4C05" w:rsidRPr="003456B6" w:rsidRDefault="00F16F05" w:rsidP="008E758E">
            <w:pPr>
              <w:rPr>
                <w:rFonts w:eastAsiaTheme="majorEastAsia"/>
              </w:rPr>
            </w:pPr>
          </w:p>
        </w:tc>
        <w:tc>
          <w:tcPr>
            <w:tcW w:w="2824" w:type="dxa"/>
          </w:tcPr>
          <w:p w:rsidR="001A4C05" w:rsidRPr="001A4C05" w:rsidRDefault="00F16F05" w:rsidP="008E758E">
            <w:pPr>
              <w:rPr>
                <w:rFonts w:eastAsiaTheme="majorEastAsia"/>
                <w:b/>
                <w:i/>
              </w:rPr>
            </w:pPr>
            <w:r w:rsidRPr="001A4C05">
              <w:rPr>
                <w:rFonts w:eastAsiaTheme="majorEastAsia"/>
                <w:b/>
                <w:i/>
              </w:rPr>
              <w:t>Seniorer klarar sig väl i vardagen genom att utnyttja IT och annat tekniskt stöd</w:t>
            </w:r>
          </w:p>
        </w:tc>
        <w:tc>
          <w:tcPr>
            <w:tcW w:w="2659" w:type="dxa"/>
          </w:tcPr>
          <w:p w:rsidR="00743D76" w:rsidRDefault="00F16F05" w:rsidP="00743D76">
            <w:pPr>
              <w:spacing w:after="0"/>
              <w:rPr>
                <w:i/>
              </w:rPr>
            </w:pPr>
            <w:r>
              <w:rPr>
                <w:rFonts w:eastAsiaTheme="majorEastAsia"/>
                <w:i/>
              </w:rPr>
              <w:t xml:space="preserve">Utvecklingen av IT tjänster </w:t>
            </w:r>
            <w:r w:rsidRPr="00743D76">
              <w:rPr>
                <w:rFonts w:eastAsiaTheme="majorEastAsia"/>
                <w:i/>
              </w:rPr>
              <w:t>etc</w:t>
            </w:r>
            <w:r w:rsidRPr="00743D76">
              <w:rPr>
                <w:b/>
                <w:i/>
              </w:rPr>
              <w:t xml:space="preserve"> </w:t>
            </w:r>
            <w:r w:rsidRPr="00743D76">
              <w:rPr>
                <w:i/>
              </w:rPr>
              <w:t>mäts genom</w:t>
            </w:r>
          </w:p>
          <w:p w:rsidR="00743D76" w:rsidRDefault="00F16F05" w:rsidP="00743D76">
            <w:pPr>
              <w:spacing w:after="0"/>
              <w:rPr>
                <w:i/>
              </w:rPr>
            </w:pPr>
            <w:r>
              <w:rPr>
                <w:rFonts w:eastAsiaTheme="majorEastAsia"/>
                <w:i/>
              </w:rPr>
              <w:t>-  efterfrågan av e-tjänster,</w:t>
            </w:r>
          </w:p>
          <w:p w:rsidR="00743D76" w:rsidRDefault="00F16F05" w:rsidP="00743D76">
            <w:pPr>
              <w:spacing w:after="0"/>
              <w:rPr>
                <w:i/>
              </w:rPr>
            </w:pPr>
            <w:r>
              <w:rPr>
                <w:i/>
              </w:rPr>
              <w:t xml:space="preserve">- </w:t>
            </w:r>
            <w:r w:rsidRPr="00743D76">
              <w:rPr>
                <w:i/>
              </w:rPr>
              <w:t>kunskaps inventering</w:t>
            </w:r>
            <w:r>
              <w:rPr>
                <w:i/>
              </w:rPr>
              <w:t xml:space="preserve"> i samband med aktiviteter.</w:t>
            </w:r>
          </w:p>
          <w:p w:rsidR="001A4C05" w:rsidRPr="00743D76" w:rsidRDefault="00F16F05" w:rsidP="00743D76">
            <w:pPr>
              <w:spacing w:after="0"/>
            </w:pPr>
            <w:r>
              <w:rPr>
                <w:i/>
              </w:rPr>
              <w:t>-</w:t>
            </w:r>
            <w:r w:rsidRPr="00743D76">
              <w:rPr>
                <w:rFonts w:eastAsiaTheme="majorEastAsia"/>
                <w:i/>
              </w:rPr>
              <w:t xml:space="preserve"> antalet trygghetskameror</w:t>
            </w:r>
          </w:p>
        </w:tc>
        <w:tc>
          <w:tcPr>
            <w:tcW w:w="2478" w:type="dxa"/>
          </w:tcPr>
          <w:p w:rsidR="001A4C05" w:rsidRPr="001A4C05" w:rsidRDefault="00F16F05" w:rsidP="008E758E">
            <w:pPr>
              <w:rPr>
                <w:b/>
              </w:rPr>
            </w:pPr>
            <w:r>
              <w:rPr>
                <w:b/>
              </w:rPr>
              <w:t>Mått saknas</w:t>
            </w:r>
          </w:p>
        </w:tc>
        <w:tc>
          <w:tcPr>
            <w:tcW w:w="2200" w:type="dxa"/>
          </w:tcPr>
          <w:p w:rsidR="009D69BE" w:rsidRDefault="00F16F05" w:rsidP="009D69BE">
            <w:pPr>
              <w:rPr>
                <w:b/>
              </w:rPr>
            </w:pPr>
            <w:r>
              <w:rPr>
                <w:b/>
              </w:rPr>
              <w:t>Upplevelse av kunskapshöjning Antal trygghetskameror</w:t>
            </w:r>
          </w:p>
          <w:p w:rsidR="009D69BE" w:rsidRPr="001A4C05" w:rsidRDefault="00F16F05" w:rsidP="008E758E">
            <w:pPr>
              <w:rPr>
                <w:b/>
              </w:rPr>
            </w:pPr>
          </w:p>
        </w:tc>
      </w:tr>
      <w:tr w:rsidR="006374B3" w:rsidTr="0083591C">
        <w:trPr>
          <w:cantSplit/>
          <w:trHeight w:val="199"/>
        </w:trPr>
        <w:tc>
          <w:tcPr>
            <w:tcW w:w="2779" w:type="dxa"/>
          </w:tcPr>
          <w:p w:rsidR="001A4C05" w:rsidRPr="003456B6" w:rsidRDefault="00F16F05" w:rsidP="008E758E">
            <w:pPr>
              <w:rPr>
                <w:rFonts w:eastAsiaTheme="majorEastAsia"/>
              </w:rPr>
            </w:pPr>
          </w:p>
        </w:tc>
        <w:tc>
          <w:tcPr>
            <w:tcW w:w="2824" w:type="dxa"/>
          </w:tcPr>
          <w:p w:rsidR="001A4C05" w:rsidRPr="001A4C05" w:rsidRDefault="00F16F05" w:rsidP="001A4C05">
            <w:pPr>
              <w:pStyle w:val="Oformateradtext"/>
              <w:rPr>
                <w:rFonts w:asciiTheme="minorHAnsi" w:hAnsiTheme="minorHAnsi"/>
                <w:b/>
                <w:i/>
                <w:sz w:val="22"/>
                <w:szCs w:val="22"/>
              </w:rPr>
            </w:pPr>
            <w:r>
              <w:rPr>
                <w:rFonts w:asciiTheme="minorHAnsi" w:hAnsiTheme="minorHAnsi"/>
                <w:b/>
                <w:i/>
                <w:sz w:val="22"/>
                <w:szCs w:val="22"/>
              </w:rPr>
              <w:t>Hyresgäster inom särskilt boende ska försä</w:t>
            </w:r>
            <w:r>
              <w:rPr>
                <w:rFonts w:asciiTheme="minorHAnsi" w:hAnsiTheme="minorHAnsi"/>
                <w:b/>
                <w:i/>
                <w:sz w:val="22"/>
                <w:szCs w:val="22"/>
              </w:rPr>
              <w:t xml:space="preserve">kras en god näringsriktig kost </w:t>
            </w:r>
            <w:r>
              <w:rPr>
                <w:rFonts w:asciiTheme="minorHAnsi" w:hAnsiTheme="minorHAnsi"/>
                <w:b/>
                <w:i/>
                <w:sz w:val="22"/>
                <w:szCs w:val="22"/>
              </w:rPr>
              <w:t>och stimulerande måltidsmiljö.</w:t>
            </w:r>
          </w:p>
        </w:tc>
        <w:tc>
          <w:tcPr>
            <w:tcW w:w="2659" w:type="dxa"/>
          </w:tcPr>
          <w:p w:rsidR="001A4C05" w:rsidRPr="001A4C05" w:rsidRDefault="00F16F05" w:rsidP="001A4C05">
            <w:pPr>
              <w:rPr>
                <w:i/>
              </w:rPr>
            </w:pPr>
            <w:r w:rsidRPr="001A4C05">
              <w:rPr>
                <w:i/>
              </w:rPr>
              <w:t xml:space="preserve">Senior alert, registrerade med risk för undernäring och </w:t>
            </w:r>
            <w:r w:rsidRPr="001A4C05">
              <w:rPr>
                <w:i/>
              </w:rPr>
              <w:t>insatt åtgärd inkl  uppföljning (bla vikt)</w:t>
            </w:r>
          </w:p>
        </w:tc>
        <w:tc>
          <w:tcPr>
            <w:tcW w:w="2478" w:type="dxa"/>
          </w:tcPr>
          <w:p w:rsidR="001A4C05" w:rsidRPr="001A4C05" w:rsidRDefault="00F16F05" w:rsidP="008E758E">
            <w:pPr>
              <w:rPr>
                <w:b/>
              </w:rPr>
            </w:pPr>
            <w:r>
              <w:rPr>
                <w:b/>
              </w:rPr>
              <w:t>94%</w:t>
            </w:r>
          </w:p>
        </w:tc>
        <w:tc>
          <w:tcPr>
            <w:tcW w:w="2200" w:type="dxa"/>
          </w:tcPr>
          <w:p w:rsidR="001A4C05" w:rsidRPr="001A4C05" w:rsidRDefault="00F16F05" w:rsidP="008E758E">
            <w:pPr>
              <w:rPr>
                <w:b/>
              </w:rPr>
            </w:pPr>
            <w:r>
              <w:rPr>
                <w:b/>
              </w:rPr>
              <w:t>99%</w:t>
            </w:r>
          </w:p>
        </w:tc>
      </w:tr>
      <w:tr w:rsidR="006374B3" w:rsidTr="0083591C">
        <w:trPr>
          <w:cantSplit/>
          <w:trHeight w:val="199"/>
        </w:trPr>
        <w:tc>
          <w:tcPr>
            <w:tcW w:w="2779" w:type="dxa"/>
          </w:tcPr>
          <w:p w:rsidR="001A4C05" w:rsidRPr="003456B6" w:rsidRDefault="00F16F05" w:rsidP="008E758E">
            <w:pPr>
              <w:rPr>
                <w:rFonts w:eastAsiaTheme="majorEastAsia"/>
              </w:rPr>
            </w:pPr>
          </w:p>
        </w:tc>
        <w:tc>
          <w:tcPr>
            <w:tcW w:w="2824" w:type="dxa"/>
          </w:tcPr>
          <w:p w:rsidR="001A4C05" w:rsidRDefault="00F16F05" w:rsidP="001A4C05">
            <w:pPr>
              <w:pStyle w:val="Oformateradtext"/>
              <w:rPr>
                <w:rFonts w:asciiTheme="minorHAnsi" w:hAnsiTheme="minorHAnsi"/>
                <w:b/>
                <w:i/>
                <w:sz w:val="22"/>
                <w:szCs w:val="22"/>
              </w:rPr>
            </w:pPr>
          </w:p>
        </w:tc>
        <w:tc>
          <w:tcPr>
            <w:tcW w:w="2659" w:type="dxa"/>
          </w:tcPr>
          <w:p w:rsidR="001A4C05" w:rsidRPr="001A4C05" w:rsidRDefault="00F16F05" w:rsidP="001A4C05">
            <w:pPr>
              <w:rPr>
                <w:i/>
              </w:rPr>
            </w:pPr>
            <w:r w:rsidRPr="001A4C05">
              <w:rPr>
                <w:i/>
              </w:rPr>
              <w:t>BPSD (Beteendemässiga och Psykiska Symtom vid Demens): Samtliga med diagnos demens ska registreras</w:t>
            </w:r>
          </w:p>
        </w:tc>
        <w:tc>
          <w:tcPr>
            <w:tcW w:w="2478" w:type="dxa"/>
          </w:tcPr>
          <w:p w:rsidR="001A4C05" w:rsidRPr="001A4C05" w:rsidRDefault="00F16F05" w:rsidP="008E758E">
            <w:pPr>
              <w:rPr>
                <w:b/>
              </w:rPr>
            </w:pPr>
            <w:r>
              <w:rPr>
                <w:b/>
              </w:rPr>
              <w:t>80%</w:t>
            </w:r>
          </w:p>
        </w:tc>
        <w:tc>
          <w:tcPr>
            <w:tcW w:w="2200" w:type="dxa"/>
          </w:tcPr>
          <w:p w:rsidR="001A4C05" w:rsidRPr="001A4C05" w:rsidRDefault="00F16F05" w:rsidP="008E758E">
            <w:pPr>
              <w:rPr>
                <w:b/>
              </w:rPr>
            </w:pPr>
            <w:r>
              <w:rPr>
                <w:b/>
              </w:rPr>
              <w:t>85%</w:t>
            </w:r>
          </w:p>
        </w:tc>
      </w:tr>
      <w:tr w:rsidR="006374B3" w:rsidTr="0083591C">
        <w:trPr>
          <w:cantSplit/>
          <w:trHeight w:val="199"/>
        </w:trPr>
        <w:tc>
          <w:tcPr>
            <w:tcW w:w="2779" w:type="dxa"/>
          </w:tcPr>
          <w:p w:rsidR="001A4C05" w:rsidRPr="003456B6" w:rsidRDefault="00F16F05" w:rsidP="008E758E">
            <w:pPr>
              <w:rPr>
                <w:rFonts w:eastAsiaTheme="majorEastAsia"/>
              </w:rPr>
            </w:pPr>
          </w:p>
        </w:tc>
        <w:tc>
          <w:tcPr>
            <w:tcW w:w="2824" w:type="dxa"/>
          </w:tcPr>
          <w:p w:rsidR="001A4C05" w:rsidRDefault="00F16F05" w:rsidP="001A4C05">
            <w:pPr>
              <w:pStyle w:val="Oformateradtext"/>
              <w:rPr>
                <w:rFonts w:asciiTheme="minorHAnsi" w:hAnsiTheme="minorHAnsi"/>
                <w:b/>
                <w:i/>
                <w:sz w:val="22"/>
                <w:szCs w:val="22"/>
              </w:rPr>
            </w:pPr>
          </w:p>
        </w:tc>
        <w:tc>
          <w:tcPr>
            <w:tcW w:w="2659" w:type="dxa"/>
          </w:tcPr>
          <w:p w:rsidR="001A4C05" w:rsidRPr="001A4C05" w:rsidRDefault="00F16F05" w:rsidP="001A4C05">
            <w:pPr>
              <w:rPr>
                <w:i/>
              </w:rPr>
            </w:pPr>
            <w:r>
              <w:rPr>
                <w:i/>
              </w:rPr>
              <w:t>H</w:t>
            </w:r>
            <w:r w:rsidRPr="001A4C05">
              <w:rPr>
                <w:i/>
              </w:rPr>
              <w:t>yresgästens upplevelse av måltiden</w:t>
            </w:r>
          </w:p>
        </w:tc>
        <w:tc>
          <w:tcPr>
            <w:tcW w:w="2478" w:type="dxa"/>
          </w:tcPr>
          <w:p w:rsidR="0083591C" w:rsidRDefault="00F16F05" w:rsidP="00743D76">
            <w:pPr>
              <w:spacing w:after="0"/>
              <w:rPr>
                <w:b/>
              </w:rPr>
            </w:pPr>
            <w:r>
              <w:rPr>
                <w:b/>
              </w:rPr>
              <w:t>Nöjda med måltidsmiljö</w:t>
            </w:r>
          </w:p>
          <w:p w:rsidR="001A4C05" w:rsidRDefault="00F16F05" w:rsidP="00743D76">
            <w:pPr>
              <w:spacing w:after="0"/>
              <w:rPr>
                <w:b/>
              </w:rPr>
            </w:pPr>
            <w:r>
              <w:rPr>
                <w:b/>
              </w:rPr>
              <w:t>64%</w:t>
            </w:r>
          </w:p>
          <w:p w:rsidR="00743D76" w:rsidRPr="001A4C05" w:rsidRDefault="00F16F05" w:rsidP="00743D76">
            <w:pPr>
              <w:spacing w:after="0"/>
              <w:rPr>
                <w:b/>
              </w:rPr>
            </w:pPr>
            <w:r>
              <w:rPr>
                <w:b/>
              </w:rPr>
              <w:t>Nöjda med maten 65%</w:t>
            </w:r>
          </w:p>
        </w:tc>
        <w:tc>
          <w:tcPr>
            <w:tcW w:w="2200" w:type="dxa"/>
          </w:tcPr>
          <w:p w:rsidR="001A4C05" w:rsidRDefault="00F16F05" w:rsidP="000C7CB1">
            <w:pPr>
              <w:spacing w:after="0"/>
              <w:rPr>
                <w:b/>
              </w:rPr>
            </w:pPr>
            <w:r>
              <w:rPr>
                <w:b/>
              </w:rPr>
              <w:t>74%</w:t>
            </w:r>
          </w:p>
          <w:p w:rsidR="00743D76" w:rsidRDefault="00F16F05" w:rsidP="000C7CB1">
            <w:pPr>
              <w:spacing w:after="0"/>
              <w:rPr>
                <w:b/>
              </w:rPr>
            </w:pPr>
            <w:r>
              <w:rPr>
                <w:b/>
              </w:rPr>
              <w:t>75%</w:t>
            </w:r>
          </w:p>
          <w:p w:rsidR="00743D76" w:rsidRPr="001A4C05" w:rsidRDefault="00F16F05" w:rsidP="000C7CB1">
            <w:pPr>
              <w:spacing w:after="0"/>
              <w:rPr>
                <w:b/>
              </w:rPr>
            </w:pPr>
          </w:p>
        </w:tc>
      </w:tr>
      <w:tr w:rsidR="006374B3" w:rsidTr="0083591C">
        <w:trPr>
          <w:cantSplit/>
          <w:trHeight w:val="199"/>
        </w:trPr>
        <w:tc>
          <w:tcPr>
            <w:tcW w:w="2779" w:type="dxa"/>
          </w:tcPr>
          <w:p w:rsidR="001A4C05" w:rsidRPr="009D5BB8" w:rsidRDefault="00F16F05" w:rsidP="00E053C5">
            <w:pPr>
              <w:pStyle w:val="Oformateradtext"/>
              <w:rPr>
                <w:b/>
                <w:i/>
              </w:rPr>
            </w:pPr>
          </w:p>
        </w:tc>
        <w:tc>
          <w:tcPr>
            <w:tcW w:w="2824" w:type="dxa"/>
          </w:tcPr>
          <w:p w:rsidR="001A4C05" w:rsidRPr="009D5BB8" w:rsidRDefault="00F16F05" w:rsidP="001A4C05">
            <w:pPr>
              <w:pStyle w:val="Oformateradtext"/>
              <w:rPr>
                <w:i/>
              </w:rPr>
            </w:pPr>
            <w:r w:rsidRPr="009D5BB8">
              <w:rPr>
                <w:rFonts w:asciiTheme="minorHAnsi" w:hAnsiTheme="minorHAnsi"/>
                <w:b/>
                <w:i/>
                <w:sz w:val="22"/>
                <w:szCs w:val="22"/>
              </w:rPr>
              <w:t>Personer med riskbruk, missbruk eller beroendeproblematik och deras anhöriga ska erbjudas effektiv vård och stöd.</w:t>
            </w:r>
            <w:r w:rsidRPr="009D5BB8">
              <w:rPr>
                <w:rFonts w:asciiTheme="minorHAnsi" w:hAnsiTheme="minorHAnsi"/>
                <w:i/>
                <w:sz w:val="22"/>
                <w:szCs w:val="22"/>
              </w:rPr>
              <w:t xml:space="preserve"> </w:t>
            </w:r>
          </w:p>
        </w:tc>
        <w:tc>
          <w:tcPr>
            <w:tcW w:w="2659" w:type="dxa"/>
          </w:tcPr>
          <w:p w:rsidR="001A4C05" w:rsidRPr="000C7CB1" w:rsidRDefault="00F16F05" w:rsidP="00FF51CC">
            <w:pPr>
              <w:pStyle w:val="Oformateradtext"/>
              <w:rPr>
                <w:rFonts w:asciiTheme="minorHAnsi" w:hAnsiTheme="minorHAnsi"/>
                <w:i/>
              </w:rPr>
            </w:pPr>
            <w:r w:rsidRPr="000C7CB1">
              <w:rPr>
                <w:rFonts w:asciiTheme="minorHAnsi" w:hAnsiTheme="minorHAnsi"/>
                <w:i/>
                <w:sz w:val="22"/>
                <w:szCs w:val="22"/>
              </w:rPr>
              <w:t>Antal rådgivande samtal</w:t>
            </w:r>
            <w:r w:rsidRPr="000C7CB1">
              <w:rPr>
                <w:rFonts w:asciiTheme="minorHAnsi" w:hAnsiTheme="minorHAnsi"/>
                <w:i/>
                <w:sz w:val="22"/>
                <w:szCs w:val="22"/>
              </w:rPr>
              <w:t xml:space="preserve"> som </w:t>
            </w:r>
            <w:r>
              <w:rPr>
                <w:rFonts w:asciiTheme="minorHAnsi" w:hAnsiTheme="minorHAnsi"/>
                <w:i/>
                <w:sz w:val="22"/>
                <w:szCs w:val="22"/>
              </w:rPr>
              <w:t xml:space="preserve">erbjuds </w:t>
            </w:r>
          </w:p>
        </w:tc>
        <w:tc>
          <w:tcPr>
            <w:tcW w:w="2478" w:type="dxa"/>
          </w:tcPr>
          <w:p w:rsidR="001A4C05" w:rsidRPr="000C7CB1" w:rsidRDefault="00F16F05" w:rsidP="00FF51CC">
            <w:pPr>
              <w:pStyle w:val="Oformateradtext"/>
              <w:rPr>
                <w:rFonts w:asciiTheme="minorHAnsi" w:hAnsiTheme="minorHAnsi"/>
                <w:b/>
              </w:rPr>
            </w:pPr>
            <w:r w:rsidRPr="000C7CB1">
              <w:rPr>
                <w:rFonts w:asciiTheme="minorHAnsi" w:hAnsiTheme="minorHAnsi"/>
                <w:b/>
              </w:rPr>
              <w:t xml:space="preserve">Saknas </w:t>
            </w:r>
          </w:p>
        </w:tc>
        <w:tc>
          <w:tcPr>
            <w:tcW w:w="2200" w:type="dxa"/>
          </w:tcPr>
          <w:p w:rsidR="001A4C05" w:rsidRPr="000C7CB1" w:rsidRDefault="00F16F05" w:rsidP="00E053C5">
            <w:pPr>
              <w:pStyle w:val="Oformateradtext"/>
              <w:rPr>
                <w:rFonts w:asciiTheme="minorHAnsi" w:hAnsiTheme="minorHAnsi"/>
                <w:b/>
              </w:rPr>
            </w:pPr>
            <w:r>
              <w:rPr>
                <w:rFonts w:asciiTheme="minorHAnsi" w:hAnsiTheme="minorHAnsi"/>
                <w:b/>
              </w:rPr>
              <w:t>Samtliga kontakter med miss</w:t>
            </w:r>
            <w:r>
              <w:rPr>
                <w:rFonts w:asciiTheme="minorHAnsi" w:hAnsiTheme="minorHAnsi"/>
                <w:b/>
              </w:rPr>
              <w:t>tanke om missbruk ska erbjudas</w:t>
            </w:r>
            <w:r>
              <w:rPr>
                <w:rFonts w:asciiTheme="minorHAnsi" w:hAnsiTheme="minorHAnsi"/>
                <w:b/>
              </w:rPr>
              <w:t xml:space="preserve"> samtal</w:t>
            </w:r>
          </w:p>
        </w:tc>
      </w:tr>
      <w:tr w:rsidR="006374B3" w:rsidTr="0083591C">
        <w:trPr>
          <w:cantSplit/>
          <w:trHeight w:val="199"/>
        </w:trPr>
        <w:tc>
          <w:tcPr>
            <w:tcW w:w="2779" w:type="dxa"/>
          </w:tcPr>
          <w:p w:rsidR="001A4C05" w:rsidRPr="009D5BB8" w:rsidRDefault="00F16F05" w:rsidP="00E053C5">
            <w:pPr>
              <w:pStyle w:val="Oformateradtext"/>
              <w:rPr>
                <w:b/>
                <w:i/>
              </w:rPr>
            </w:pPr>
          </w:p>
        </w:tc>
        <w:tc>
          <w:tcPr>
            <w:tcW w:w="2824" w:type="dxa"/>
          </w:tcPr>
          <w:p w:rsidR="001A4C05" w:rsidRDefault="00F16F05" w:rsidP="001A4C05">
            <w:pPr>
              <w:pStyle w:val="Oformateradtext"/>
              <w:rPr>
                <w:rFonts w:asciiTheme="minorHAnsi" w:hAnsiTheme="minorHAnsi"/>
                <w:b/>
                <w:i/>
                <w:sz w:val="22"/>
                <w:szCs w:val="22"/>
              </w:rPr>
            </w:pPr>
            <w:r>
              <w:rPr>
                <w:rFonts w:asciiTheme="minorHAnsi" w:hAnsiTheme="minorHAnsi"/>
                <w:b/>
                <w:i/>
                <w:sz w:val="22"/>
                <w:szCs w:val="22"/>
              </w:rPr>
              <w:t>Personer som är utsatta för</w:t>
            </w:r>
            <w:r>
              <w:rPr>
                <w:rFonts w:asciiTheme="minorHAnsi" w:hAnsiTheme="minorHAnsi"/>
                <w:b/>
                <w:i/>
                <w:sz w:val="22"/>
                <w:szCs w:val="22"/>
              </w:rPr>
              <w:t xml:space="preserve"> våld i nära relationer ska erbjudas hjälp och stöd.</w:t>
            </w:r>
          </w:p>
          <w:p w:rsidR="001A4C05" w:rsidRPr="009D5BB8" w:rsidRDefault="00F16F05" w:rsidP="001A4C05">
            <w:pPr>
              <w:pStyle w:val="Oformateradtext"/>
              <w:rPr>
                <w:rFonts w:asciiTheme="minorHAnsi" w:hAnsiTheme="minorHAnsi"/>
                <w:b/>
                <w:i/>
                <w:sz w:val="22"/>
                <w:szCs w:val="22"/>
              </w:rPr>
            </w:pPr>
          </w:p>
        </w:tc>
        <w:tc>
          <w:tcPr>
            <w:tcW w:w="2659" w:type="dxa"/>
          </w:tcPr>
          <w:p w:rsidR="001A4C05" w:rsidRDefault="00F16F05" w:rsidP="001A4C05">
            <w:pPr>
              <w:pStyle w:val="Oformateradtext"/>
              <w:rPr>
                <w:rFonts w:asciiTheme="minorHAnsi" w:hAnsiTheme="minorHAnsi"/>
                <w:i/>
                <w:sz w:val="22"/>
                <w:szCs w:val="22"/>
              </w:rPr>
            </w:pPr>
            <w:r>
              <w:rPr>
                <w:rFonts w:asciiTheme="minorHAnsi" w:hAnsiTheme="minorHAnsi"/>
                <w:i/>
                <w:sz w:val="22"/>
                <w:szCs w:val="22"/>
              </w:rPr>
              <w:t>Kompetenshöjning hos samtliga medarbetare</w:t>
            </w:r>
          </w:p>
          <w:p w:rsidR="001A4C05" w:rsidRDefault="00F16F05" w:rsidP="001A4C05">
            <w:pPr>
              <w:pStyle w:val="Oformateradtext"/>
              <w:ind w:left="720"/>
              <w:rPr>
                <w:rFonts w:asciiTheme="minorHAnsi" w:hAnsiTheme="minorHAnsi"/>
                <w:i/>
                <w:sz w:val="22"/>
                <w:szCs w:val="22"/>
              </w:rPr>
            </w:pPr>
          </w:p>
          <w:p w:rsidR="001A4C05" w:rsidRDefault="00F16F05" w:rsidP="00E053C5">
            <w:pPr>
              <w:pStyle w:val="Oformateradtext"/>
              <w:rPr>
                <w:rFonts w:asciiTheme="minorHAnsi" w:hAnsiTheme="minorHAnsi"/>
                <w:i/>
                <w:sz w:val="22"/>
                <w:szCs w:val="22"/>
              </w:rPr>
            </w:pPr>
          </w:p>
        </w:tc>
        <w:tc>
          <w:tcPr>
            <w:tcW w:w="2478" w:type="dxa"/>
          </w:tcPr>
          <w:p w:rsidR="001A4C05" w:rsidRPr="009D5BB8" w:rsidRDefault="00F16F05" w:rsidP="00E053C5">
            <w:pPr>
              <w:pStyle w:val="Oformateradtext"/>
              <w:rPr>
                <w:i/>
              </w:rPr>
            </w:pPr>
            <w:r>
              <w:rPr>
                <w:rFonts w:asciiTheme="minorHAnsi" w:hAnsiTheme="minorHAnsi"/>
                <w:b/>
              </w:rPr>
              <w:t>Saknas</w:t>
            </w:r>
          </w:p>
        </w:tc>
        <w:tc>
          <w:tcPr>
            <w:tcW w:w="2200" w:type="dxa"/>
          </w:tcPr>
          <w:p w:rsidR="000C7CB1" w:rsidRPr="000C7CB1" w:rsidRDefault="00F16F05" w:rsidP="00E053C5">
            <w:pPr>
              <w:pStyle w:val="Oformateradtext"/>
              <w:rPr>
                <w:rFonts w:asciiTheme="minorHAnsi" w:hAnsiTheme="minorHAnsi"/>
                <w:b/>
              </w:rPr>
            </w:pPr>
            <w:r w:rsidRPr="000C7CB1">
              <w:rPr>
                <w:rFonts w:asciiTheme="minorHAnsi" w:hAnsiTheme="minorHAnsi"/>
                <w:b/>
              </w:rPr>
              <w:t xml:space="preserve">75% </w:t>
            </w:r>
            <w:r>
              <w:rPr>
                <w:rFonts w:asciiTheme="minorHAnsi" w:hAnsiTheme="minorHAnsi"/>
                <w:b/>
              </w:rPr>
              <w:t>av medarbetarna ska efter utbildning</w:t>
            </w:r>
          </w:p>
          <w:p w:rsidR="001A4C05" w:rsidRPr="000C7CB1" w:rsidRDefault="00F16F05" w:rsidP="000C7CB1">
            <w:pPr>
              <w:pStyle w:val="Oformateradtext"/>
              <w:rPr>
                <w:rFonts w:asciiTheme="minorHAnsi" w:hAnsiTheme="minorHAnsi"/>
                <w:b/>
              </w:rPr>
            </w:pPr>
            <w:r>
              <w:rPr>
                <w:rFonts w:asciiTheme="minorHAnsi" w:hAnsiTheme="minorHAnsi"/>
                <w:b/>
              </w:rPr>
              <w:t xml:space="preserve">uppleva en förbättrad </w:t>
            </w:r>
            <w:r w:rsidRPr="000C7CB1">
              <w:rPr>
                <w:rFonts w:asciiTheme="minorHAnsi" w:hAnsiTheme="minorHAnsi"/>
                <w:b/>
              </w:rPr>
              <w:t>kompetens</w:t>
            </w:r>
          </w:p>
        </w:tc>
      </w:tr>
      <w:tr w:rsidR="006374B3" w:rsidTr="0083591C">
        <w:trPr>
          <w:cantSplit/>
          <w:trHeight w:val="199"/>
        </w:trPr>
        <w:tc>
          <w:tcPr>
            <w:tcW w:w="2779" w:type="dxa"/>
          </w:tcPr>
          <w:p w:rsidR="001A4C05" w:rsidRPr="009D5BB8" w:rsidRDefault="00F16F05" w:rsidP="00E053C5">
            <w:pPr>
              <w:pStyle w:val="Oformateradtext"/>
              <w:rPr>
                <w:b/>
                <w:i/>
              </w:rPr>
            </w:pPr>
          </w:p>
        </w:tc>
        <w:tc>
          <w:tcPr>
            <w:tcW w:w="2824" w:type="dxa"/>
          </w:tcPr>
          <w:p w:rsidR="001A4C05" w:rsidRDefault="00F16F05" w:rsidP="001A4C05">
            <w:pPr>
              <w:pStyle w:val="Oformateradtext"/>
              <w:rPr>
                <w:rFonts w:asciiTheme="minorHAnsi" w:hAnsiTheme="minorHAnsi"/>
                <w:b/>
                <w:i/>
                <w:sz w:val="22"/>
                <w:szCs w:val="22"/>
              </w:rPr>
            </w:pPr>
            <w:r>
              <w:rPr>
                <w:rFonts w:asciiTheme="minorHAnsi" w:hAnsiTheme="minorHAnsi"/>
                <w:b/>
                <w:i/>
                <w:sz w:val="22"/>
                <w:szCs w:val="22"/>
              </w:rPr>
              <w:t xml:space="preserve">Personer med psykisk ohälsa ska förbättra sin </w:t>
            </w:r>
            <w:r>
              <w:rPr>
                <w:rFonts w:asciiTheme="minorHAnsi" w:hAnsiTheme="minorHAnsi"/>
                <w:b/>
                <w:i/>
                <w:sz w:val="22"/>
                <w:szCs w:val="22"/>
              </w:rPr>
              <w:t xml:space="preserve">fysiska </w:t>
            </w:r>
            <w:r>
              <w:rPr>
                <w:rFonts w:asciiTheme="minorHAnsi" w:hAnsiTheme="minorHAnsi"/>
                <w:b/>
                <w:i/>
                <w:sz w:val="22"/>
                <w:szCs w:val="22"/>
              </w:rPr>
              <w:t>hälsa.</w:t>
            </w:r>
          </w:p>
          <w:p w:rsidR="001A4C05" w:rsidRDefault="00F16F05" w:rsidP="001A4C05">
            <w:pPr>
              <w:pStyle w:val="Oformateradtext"/>
              <w:ind w:left="576"/>
              <w:rPr>
                <w:rFonts w:asciiTheme="minorHAnsi" w:hAnsiTheme="minorHAnsi"/>
                <w:b/>
                <w:i/>
                <w:sz w:val="22"/>
                <w:szCs w:val="22"/>
              </w:rPr>
            </w:pPr>
          </w:p>
          <w:p w:rsidR="001A4C05" w:rsidRPr="009D5BB8" w:rsidRDefault="00F16F05" w:rsidP="001A4C05">
            <w:pPr>
              <w:pStyle w:val="Oformateradtext"/>
              <w:rPr>
                <w:rFonts w:asciiTheme="minorHAnsi" w:hAnsiTheme="minorHAnsi"/>
                <w:b/>
                <w:i/>
                <w:sz w:val="22"/>
                <w:szCs w:val="22"/>
              </w:rPr>
            </w:pPr>
          </w:p>
        </w:tc>
        <w:tc>
          <w:tcPr>
            <w:tcW w:w="2659" w:type="dxa"/>
          </w:tcPr>
          <w:p w:rsidR="001A4C05" w:rsidRDefault="00F16F05" w:rsidP="001A4C05">
            <w:pPr>
              <w:pStyle w:val="Oformateradtext"/>
              <w:rPr>
                <w:rFonts w:asciiTheme="minorHAnsi" w:hAnsiTheme="minorHAnsi"/>
                <w:i/>
                <w:sz w:val="22"/>
                <w:szCs w:val="22"/>
              </w:rPr>
            </w:pPr>
            <w:r>
              <w:rPr>
                <w:rFonts w:asciiTheme="minorHAnsi" w:hAnsiTheme="minorHAnsi"/>
                <w:i/>
                <w:sz w:val="22"/>
                <w:szCs w:val="22"/>
              </w:rPr>
              <w:t>Skattningsskalor</w:t>
            </w:r>
          </w:p>
          <w:p w:rsidR="001A4C05" w:rsidRDefault="00F16F05" w:rsidP="00E053C5">
            <w:pPr>
              <w:pStyle w:val="Oformateradtext"/>
              <w:rPr>
                <w:rFonts w:asciiTheme="minorHAnsi" w:hAnsiTheme="minorHAnsi"/>
                <w:i/>
                <w:sz w:val="22"/>
                <w:szCs w:val="22"/>
              </w:rPr>
            </w:pPr>
          </w:p>
        </w:tc>
        <w:tc>
          <w:tcPr>
            <w:tcW w:w="2478" w:type="dxa"/>
          </w:tcPr>
          <w:p w:rsidR="001A4C05" w:rsidRPr="000C7CB1" w:rsidRDefault="00F16F05" w:rsidP="00E053C5">
            <w:pPr>
              <w:pStyle w:val="Oformateradtext"/>
              <w:rPr>
                <w:rFonts w:asciiTheme="minorHAnsi" w:hAnsiTheme="minorHAnsi"/>
                <w:b/>
                <w:sz w:val="22"/>
                <w:szCs w:val="22"/>
              </w:rPr>
            </w:pPr>
            <w:r>
              <w:rPr>
                <w:rFonts w:asciiTheme="minorHAnsi" w:hAnsiTheme="minorHAnsi"/>
                <w:b/>
                <w:sz w:val="22"/>
                <w:szCs w:val="22"/>
              </w:rPr>
              <w:t>Ej mätt</w:t>
            </w:r>
            <w:r w:rsidRPr="000C7CB1">
              <w:rPr>
                <w:rFonts w:asciiTheme="minorHAnsi" w:hAnsiTheme="minorHAnsi"/>
                <w:b/>
                <w:sz w:val="22"/>
                <w:szCs w:val="22"/>
              </w:rPr>
              <w:t xml:space="preserve"> </w:t>
            </w:r>
          </w:p>
        </w:tc>
        <w:tc>
          <w:tcPr>
            <w:tcW w:w="2200" w:type="dxa"/>
          </w:tcPr>
          <w:p w:rsidR="001A4C05" w:rsidRPr="000C7CB1" w:rsidRDefault="00F16F05" w:rsidP="00FF51CC">
            <w:pPr>
              <w:pStyle w:val="Oformateradtext"/>
              <w:rPr>
                <w:rFonts w:asciiTheme="minorHAnsi" w:hAnsiTheme="minorHAnsi"/>
                <w:b/>
                <w:sz w:val="22"/>
                <w:szCs w:val="22"/>
              </w:rPr>
            </w:pPr>
            <w:r>
              <w:rPr>
                <w:rFonts w:asciiTheme="minorHAnsi" w:hAnsiTheme="minorHAnsi"/>
                <w:b/>
                <w:sz w:val="22"/>
                <w:szCs w:val="22"/>
              </w:rPr>
              <w:t>50% ska uppleva en förbättrad fysisk hälsa efter stödinsats</w:t>
            </w:r>
          </w:p>
        </w:tc>
      </w:tr>
      <w:tr w:rsidR="006374B3" w:rsidTr="0083591C">
        <w:trPr>
          <w:cantSplit/>
          <w:trHeight w:val="282"/>
        </w:trPr>
        <w:tc>
          <w:tcPr>
            <w:tcW w:w="2779" w:type="dxa"/>
            <w:vMerge w:val="restart"/>
          </w:tcPr>
          <w:p w:rsidR="001A4C05" w:rsidRPr="003456B6" w:rsidRDefault="00F16F05" w:rsidP="008E758E">
            <w:pPr>
              <w:rPr>
                <w:rFonts w:eastAsiaTheme="majorEastAsia"/>
              </w:rPr>
            </w:pPr>
            <w:r w:rsidRPr="003456B6">
              <w:t xml:space="preserve">Lekeberg är känt som en attraktiv, växande och framåtsträvande kommun.   </w:t>
            </w:r>
          </w:p>
        </w:tc>
        <w:tc>
          <w:tcPr>
            <w:tcW w:w="2824" w:type="dxa"/>
            <w:vMerge w:val="restart"/>
          </w:tcPr>
          <w:p w:rsidR="001A4C05" w:rsidRPr="0083591F" w:rsidRDefault="00F16F05" w:rsidP="0083591F">
            <w:pPr>
              <w:rPr>
                <w:b/>
                <w:i/>
              </w:rPr>
            </w:pPr>
            <w:r w:rsidRPr="0083591F">
              <w:rPr>
                <w:b/>
                <w:i/>
              </w:rPr>
              <w:t xml:space="preserve">Vård och omsorgsförvaltningen är en attraktiv arbetsplats som  arbetar målmedvetet för att </w:t>
            </w:r>
            <w:r w:rsidRPr="0083591F">
              <w:rPr>
                <w:b/>
                <w:i/>
              </w:rPr>
              <w:t>utveckla medarbetarens kompetens och förbättra arbetsmiljön</w:t>
            </w:r>
          </w:p>
        </w:tc>
        <w:tc>
          <w:tcPr>
            <w:tcW w:w="2659" w:type="dxa"/>
          </w:tcPr>
          <w:p w:rsidR="001A4C05" w:rsidRDefault="00F16F05" w:rsidP="008E758E">
            <w:pPr>
              <w:rPr>
                <w:i/>
              </w:rPr>
            </w:pPr>
            <w:r w:rsidRPr="0083591F">
              <w:rPr>
                <w:i/>
              </w:rPr>
              <w:t>Antalet delade turer</w:t>
            </w:r>
          </w:p>
          <w:p w:rsidR="0083591F" w:rsidRPr="0083591F" w:rsidRDefault="00F16F05" w:rsidP="008E758E">
            <w:pPr>
              <w:rPr>
                <w:b/>
              </w:rPr>
            </w:pPr>
          </w:p>
        </w:tc>
        <w:tc>
          <w:tcPr>
            <w:tcW w:w="2478" w:type="dxa"/>
          </w:tcPr>
          <w:p w:rsidR="001A4C05" w:rsidRDefault="00F16F05" w:rsidP="008E758E">
            <w:pPr>
              <w:rPr>
                <w:b/>
              </w:rPr>
            </w:pPr>
            <w:r>
              <w:rPr>
                <w:b/>
              </w:rPr>
              <w:t xml:space="preserve">1 delad tur/ 4 veckor </w:t>
            </w:r>
          </w:p>
        </w:tc>
        <w:tc>
          <w:tcPr>
            <w:tcW w:w="2200" w:type="dxa"/>
          </w:tcPr>
          <w:p w:rsidR="001A4C05" w:rsidRDefault="00F16F05" w:rsidP="008E758E">
            <w:pPr>
              <w:rPr>
                <w:b/>
              </w:rPr>
            </w:pPr>
            <w:r>
              <w:rPr>
                <w:b/>
              </w:rPr>
              <w:t>1 delad tur/ 6 veckor</w:t>
            </w:r>
          </w:p>
        </w:tc>
      </w:tr>
      <w:tr w:rsidR="006374B3" w:rsidTr="0083591C">
        <w:trPr>
          <w:cantSplit/>
          <w:trHeight w:val="280"/>
        </w:trPr>
        <w:tc>
          <w:tcPr>
            <w:tcW w:w="2779" w:type="dxa"/>
            <w:vMerge/>
          </w:tcPr>
          <w:p w:rsidR="001A4C05" w:rsidRPr="003456B6" w:rsidRDefault="00F16F05" w:rsidP="008E758E"/>
        </w:tc>
        <w:tc>
          <w:tcPr>
            <w:tcW w:w="2824" w:type="dxa"/>
            <w:vMerge/>
          </w:tcPr>
          <w:p w:rsidR="001A4C05" w:rsidRPr="0083591F" w:rsidRDefault="00F16F05" w:rsidP="008E758E">
            <w:pPr>
              <w:rPr>
                <w:b/>
              </w:rPr>
            </w:pPr>
          </w:p>
        </w:tc>
        <w:tc>
          <w:tcPr>
            <w:tcW w:w="2659" w:type="dxa"/>
          </w:tcPr>
          <w:p w:rsidR="001A4C05" w:rsidRDefault="00F16F05" w:rsidP="008E758E">
            <w:pPr>
              <w:rPr>
                <w:i/>
              </w:rPr>
            </w:pPr>
            <w:r w:rsidRPr="0083591F">
              <w:rPr>
                <w:i/>
              </w:rPr>
              <w:t xml:space="preserve">Medarbetarens upplevelse av </w:t>
            </w:r>
            <w:r>
              <w:rPr>
                <w:i/>
              </w:rPr>
              <w:t xml:space="preserve">att deras kompetens tillvaratas </w:t>
            </w:r>
          </w:p>
          <w:p w:rsidR="0083591F" w:rsidRPr="0083591F" w:rsidRDefault="00F16F05" w:rsidP="008E758E">
            <w:pPr>
              <w:rPr>
                <w:b/>
              </w:rPr>
            </w:pPr>
          </w:p>
        </w:tc>
        <w:tc>
          <w:tcPr>
            <w:tcW w:w="2478" w:type="dxa"/>
          </w:tcPr>
          <w:p w:rsidR="001A4C05" w:rsidRDefault="00F16F05" w:rsidP="008E758E">
            <w:pPr>
              <w:rPr>
                <w:b/>
              </w:rPr>
            </w:pPr>
            <w:r>
              <w:rPr>
                <w:b/>
              </w:rPr>
              <w:t>64</w:t>
            </w:r>
            <w:r>
              <w:rPr>
                <w:b/>
              </w:rPr>
              <w:t>%</w:t>
            </w:r>
          </w:p>
        </w:tc>
        <w:tc>
          <w:tcPr>
            <w:tcW w:w="2200" w:type="dxa"/>
          </w:tcPr>
          <w:p w:rsidR="001A4C05" w:rsidRDefault="00F16F05" w:rsidP="008E758E">
            <w:pPr>
              <w:rPr>
                <w:b/>
              </w:rPr>
            </w:pPr>
            <w:r>
              <w:rPr>
                <w:b/>
              </w:rPr>
              <w:t>74</w:t>
            </w:r>
            <w:r>
              <w:rPr>
                <w:b/>
              </w:rPr>
              <w:t xml:space="preserve"> %</w:t>
            </w:r>
          </w:p>
        </w:tc>
      </w:tr>
      <w:tr w:rsidR="006374B3" w:rsidTr="0083591C">
        <w:trPr>
          <w:cantSplit/>
          <w:trHeight w:val="363"/>
        </w:trPr>
        <w:tc>
          <w:tcPr>
            <w:tcW w:w="2779" w:type="dxa"/>
            <w:vMerge w:val="restart"/>
          </w:tcPr>
          <w:p w:rsidR="001A4C05" w:rsidRPr="003456B6" w:rsidRDefault="00F16F05" w:rsidP="008E758E">
            <w:pPr>
              <w:rPr>
                <w:rFonts w:eastAsiaTheme="majorEastAsia"/>
              </w:rPr>
            </w:pPr>
            <w:r w:rsidRPr="003456B6">
              <w:rPr>
                <w:rFonts w:eastAsiaTheme="majorEastAsia"/>
              </w:rPr>
              <w:t>Lekebergs kommun</w:t>
            </w:r>
            <w:r w:rsidRPr="003456B6">
              <w:t xml:space="preserve"> håller en hög servicenivå och är både lättillgänglig och effektiv.</w:t>
            </w:r>
          </w:p>
        </w:tc>
        <w:tc>
          <w:tcPr>
            <w:tcW w:w="2824" w:type="dxa"/>
            <w:vMerge w:val="restart"/>
          </w:tcPr>
          <w:p w:rsidR="0083591F" w:rsidRPr="0083591F" w:rsidRDefault="00F16F05" w:rsidP="0083591F">
            <w:pPr>
              <w:rPr>
                <w:b/>
                <w:i/>
              </w:rPr>
            </w:pPr>
            <w:r w:rsidRPr="0083591F">
              <w:rPr>
                <w:b/>
                <w:i/>
              </w:rPr>
              <w:t>Handläggningstiderna ligger under riksnittet</w:t>
            </w:r>
          </w:p>
          <w:p w:rsidR="001A4C05" w:rsidRPr="0083591F" w:rsidRDefault="00F16F05" w:rsidP="0083591F">
            <w:pPr>
              <w:pStyle w:val="Liststycke"/>
              <w:ind w:left="1304"/>
              <w:rPr>
                <w:i/>
              </w:rPr>
            </w:pPr>
            <w:r>
              <w:rPr>
                <w:rFonts w:eastAsia="Times New Roman"/>
                <w:i/>
              </w:rPr>
              <w:tab/>
            </w:r>
          </w:p>
        </w:tc>
        <w:tc>
          <w:tcPr>
            <w:tcW w:w="2659" w:type="dxa"/>
          </w:tcPr>
          <w:p w:rsidR="001A4C05" w:rsidRDefault="00F16F05" w:rsidP="008E758E">
            <w:pPr>
              <w:rPr>
                <w:b/>
              </w:rPr>
            </w:pPr>
            <w:r>
              <w:rPr>
                <w:i/>
              </w:rPr>
              <w:t>Väntetid från första kontakttillfället till beslut om försörjningsstöd</w:t>
            </w:r>
          </w:p>
        </w:tc>
        <w:tc>
          <w:tcPr>
            <w:tcW w:w="2478" w:type="dxa"/>
          </w:tcPr>
          <w:p w:rsidR="001A4C05" w:rsidRDefault="00F16F05" w:rsidP="009D69BE">
            <w:pPr>
              <w:rPr>
                <w:b/>
              </w:rPr>
            </w:pPr>
            <w:r>
              <w:rPr>
                <w:b/>
              </w:rPr>
              <w:t xml:space="preserve">11 dagar </w:t>
            </w:r>
          </w:p>
        </w:tc>
        <w:tc>
          <w:tcPr>
            <w:tcW w:w="2200" w:type="dxa"/>
          </w:tcPr>
          <w:p w:rsidR="001A4C05" w:rsidRDefault="00F16F05" w:rsidP="008E758E">
            <w:pPr>
              <w:rPr>
                <w:b/>
              </w:rPr>
            </w:pPr>
            <w:r>
              <w:rPr>
                <w:b/>
              </w:rPr>
              <w:t>10 dagar</w:t>
            </w:r>
          </w:p>
        </w:tc>
      </w:tr>
      <w:tr w:rsidR="006374B3" w:rsidTr="0083591C">
        <w:trPr>
          <w:cantSplit/>
          <w:trHeight w:val="362"/>
        </w:trPr>
        <w:tc>
          <w:tcPr>
            <w:tcW w:w="2779" w:type="dxa"/>
            <w:vMerge/>
          </w:tcPr>
          <w:p w:rsidR="001A4C05" w:rsidRPr="003456B6" w:rsidRDefault="00F16F05" w:rsidP="008E758E">
            <w:pPr>
              <w:rPr>
                <w:rFonts w:eastAsiaTheme="majorEastAsia"/>
              </w:rPr>
            </w:pPr>
          </w:p>
        </w:tc>
        <w:tc>
          <w:tcPr>
            <w:tcW w:w="2824" w:type="dxa"/>
            <w:vMerge/>
          </w:tcPr>
          <w:p w:rsidR="001A4C05" w:rsidRDefault="00F16F05" w:rsidP="008E758E">
            <w:pPr>
              <w:rPr>
                <w:b/>
              </w:rPr>
            </w:pPr>
          </w:p>
        </w:tc>
        <w:tc>
          <w:tcPr>
            <w:tcW w:w="2659" w:type="dxa"/>
          </w:tcPr>
          <w:p w:rsidR="001A4C05" w:rsidRDefault="00F16F05" w:rsidP="008E758E">
            <w:pPr>
              <w:rPr>
                <w:b/>
              </w:rPr>
            </w:pPr>
            <w:r w:rsidRPr="0083591F">
              <w:rPr>
                <w:i/>
              </w:rPr>
              <w:t xml:space="preserve">Väntetid från första kontakttillfället till </w:t>
            </w:r>
            <w:r w:rsidRPr="0083591F">
              <w:rPr>
                <w:i/>
              </w:rPr>
              <w:t>beslut om Särskilt boende</w:t>
            </w:r>
          </w:p>
        </w:tc>
        <w:tc>
          <w:tcPr>
            <w:tcW w:w="2478" w:type="dxa"/>
          </w:tcPr>
          <w:p w:rsidR="001A4C05" w:rsidRDefault="00F16F05" w:rsidP="008E758E">
            <w:pPr>
              <w:rPr>
                <w:b/>
              </w:rPr>
            </w:pPr>
            <w:r>
              <w:rPr>
                <w:b/>
              </w:rPr>
              <w:t xml:space="preserve">24 dagar </w:t>
            </w:r>
          </w:p>
        </w:tc>
        <w:tc>
          <w:tcPr>
            <w:tcW w:w="2200" w:type="dxa"/>
          </w:tcPr>
          <w:p w:rsidR="001A4C05" w:rsidRDefault="00F16F05" w:rsidP="008E758E">
            <w:pPr>
              <w:rPr>
                <w:b/>
              </w:rPr>
            </w:pPr>
            <w:r>
              <w:rPr>
                <w:b/>
              </w:rPr>
              <w:t>20 dagar</w:t>
            </w:r>
          </w:p>
        </w:tc>
      </w:tr>
      <w:tr w:rsidR="006374B3" w:rsidTr="0083591C">
        <w:trPr>
          <w:cantSplit/>
          <w:trHeight w:val="362"/>
        </w:trPr>
        <w:tc>
          <w:tcPr>
            <w:tcW w:w="2779" w:type="dxa"/>
            <w:vMerge/>
          </w:tcPr>
          <w:p w:rsidR="001A4C05" w:rsidRPr="003456B6" w:rsidRDefault="00F16F05" w:rsidP="008E758E">
            <w:pPr>
              <w:rPr>
                <w:rFonts w:eastAsiaTheme="majorEastAsia"/>
              </w:rPr>
            </w:pPr>
          </w:p>
        </w:tc>
        <w:tc>
          <w:tcPr>
            <w:tcW w:w="2824" w:type="dxa"/>
            <w:vMerge/>
          </w:tcPr>
          <w:p w:rsidR="001A4C05" w:rsidRDefault="00F16F05" w:rsidP="008E758E">
            <w:pPr>
              <w:rPr>
                <w:b/>
              </w:rPr>
            </w:pPr>
          </w:p>
        </w:tc>
        <w:tc>
          <w:tcPr>
            <w:tcW w:w="2659" w:type="dxa"/>
          </w:tcPr>
          <w:p w:rsidR="001A4C05" w:rsidRPr="0083591F" w:rsidRDefault="00F16F05" w:rsidP="008E758E">
            <w:pPr>
              <w:rPr>
                <w:rFonts w:ascii="Times New Roman" w:eastAsiaTheme="minorEastAsia" w:hAnsi="Times New Roman"/>
                <w:sz w:val="24"/>
              </w:rPr>
            </w:pPr>
            <w:r w:rsidRPr="0083591F">
              <w:rPr>
                <w:i/>
              </w:rPr>
              <w:t>Dagar från ansökan till erbjudande om Särskilt boende</w:t>
            </w:r>
            <w:r>
              <w:t xml:space="preserve">   </w:t>
            </w:r>
          </w:p>
        </w:tc>
        <w:tc>
          <w:tcPr>
            <w:tcW w:w="2478" w:type="dxa"/>
          </w:tcPr>
          <w:p w:rsidR="001A4C05" w:rsidRDefault="00F16F05" w:rsidP="008E758E">
            <w:pPr>
              <w:rPr>
                <w:b/>
              </w:rPr>
            </w:pPr>
            <w:r>
              <w:rPr>
                <w:b/>
              </w:rPr>
              <w:t xml:space="preserve">110 </w:t>
            </w:r>
          </w:p>
        </w:tc>
        <w:tc>
          <w:tcPr>
            <w:tcW w:w="2200" w:type="dxa"/>
          </w:tcPr>
          <w:p w:rsidR="001A4C05" w:rsidRDefault="00F16F05" w:rsidP="008E758E">
            <w:pPr>
              <w:rPr>
                <w:b/>
              </w:rPr>
            </w:pPr>
            <w:r>
              <w:rPr>
                <w:b/>
              </w:rPr>
              <w:t>85</w:t>
            </w:r>
          </w:p>
        </w:tc>
      </w:tr>
    </w:tbl>
    <w:p w:rsidR="008A45E1" w:rsidRPr="008A45E1" w:rsidRDefault="00F16F05" w:rsidP="008A45E1">
      <w:pPr>
        <w:sectPr w:rsidR="008A45E1" w:rsidRPr="008A45E1" w:rsidSect="003456B6">
          <w:type w:val="continuous"/>
          <w:pgSz w:w="16838" w:h="11906" w:orient="landscape" w:code="9"/>
          <w:pgMar w:top="1418" w:right="1418" w:bottom="2835" w:left="1418" w:header="567" w:footer="567" w:gutter="0"/>
          <w:cols w:space="708"/>
          <w:titlePg/>
          <w:docGrid w:linePitch="360"/>
        </w:sectPr>
      </w:pPr>
      <w:bookmarkStart w:id="9" w:name="_Toc400540184"/>
      <w:bookmarkStart w:id="10" w:name="_Toc402185506"/>
    </w:p>
    <w:p w:rsidR="00A90693" w:rsidRDefault="00F16F05" w:rsidP="003456B6">
      <w:pPr>
        <w:pStyle w:val="Rubrik1"/>
      </w:pPr>
      <w:bookmarkStart w:id="11" w:name="_Toc8285193"/>
      <w:r>
        <w:lastRenderedPageBreak/>
        <w:t>Internbudget</w:t>
      </w:r>
      <w:bookmarkEnd w:id="9"/>
      <w:r>
        <w:t xml:space="preserve"> 2015</w:t>
      </w:r>
      <w:bookmarkEnd w:id="11"/>
    </w:p>
    <w:p w:rsidR="006A24AA" w:rsidRDefault="00F16F05" w:rsidP="006A24AA">
      <w:r>
        <w:t xml:space="preserve">Kommunfullmäktige har fastställt Vård- och omsorgsnämndens budgetram (netto) till 112 841 </w:t>
      </w:r>
      <w:r>
        <w:t>tkr. En ökning med 6,57 procent (6 955 tkr). 2014 års budgetram har kompenserats för hyresökning 2 %, löneökning 3 % samt riktade insatser gällande minskning av delade turer och ökad måluppfyllelse enligt punkterna nedan.</w:t>
      </w:r>
    </w:p>
    <w:p w:rsidR="006A24AA" w:rsidRDefault="00F16F05" w:rsidP="006A24AA"/>
    <w:tbl>
      <w:tblPr>
        <w:tblW w:w="7040" w:type="dxa"/>
        <w:tblInd w:w="65" w:type="dxa"/>
        <w:tblCellMar>
          <w:left w:w="70" w:type="dxa"/>
          <w:right w:w="70" w:type="dxa"/>
        </w:tblCellMar>
        <w:tblLook w:val="04A0" w:firstRow="1" w:lastRow="0" w:firstColumn="1" w:lastColumn="0" w:noHBand="0" w:noVBand="1"/>
      </w:tblPr>
      <w:tblGrid>
        <w:gridCol w:w="3060"/>
        <w:gridCol w:w="1360"/>
        <w:gridCol w:w="1260"/>
        <w:gridCol w:w="1360"/>
      </w:tblGrid>
      <w:tr w:rsidR="006374B3" w:rsidTr="006A24AA">
        <w:trPr>
          <w:trHeight w:val="225"/>
        </w:trPr>
        <w:tc>
          <w:tcPr>
            <w:tcW w:w="3060" w:type="dxa"/>
            <w:tcBorders>
              <w:top w:val="single" w:sz="4" w:space="0" w:color="auto"/>
              <w:left w:val="single" w:sz="4" w:space="0" w:color="auto"/>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rPr>
                <w:rFonts w:ascii="Calibri" w:eastAsia="Times New Roman" w:hAnsi="Calibri" w:cs="Arial"/>
                <w:b/>
                <w:bCs/>
                <w:lang w:eastAsia="sv-SE"/>
              </w:rPr>
            </w:pPr>
            <w:r>
              <w:rPr>
                <w:rFonts w:ascii="Calibri" w:eastAsia="Times New Roman" w:hAnsi="Calibri" w:cs="Arial"/>
                <w:b/>
                <w:bCs/>
                <w:lang w:eastAsia="sv-SE"/>
              </w:rPr>
              <w:t>Vård- och omsorgsnämnden</w:t>
            </w:r>
          </w:p>
        </w:tc>
        <w:tc>
          <w:tcPr>
            <w:tcW w:w="1360" w:type="dxa"/>
            <w:tcBorders>
              <w:top w:val="single" w:sz="4" w:space="0" w:color="auto"/>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År 2015</w:t>
            </w:r>
          </w:p>
        </w:tc>
        <w:tc>
          <w:tcPr>
            <w:tcW w:w="1260" w:type="dxa"/>
            <w:tcBorders>
              <w:top w:val="single" w:sz="4" w:space="0" w:color="auto"/>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År 2014</w:t>
            </w:r>
          </w:p>
        </w:tc>
        <w:tc>
          <w:tcPr>
            <w:tcW w:w="1360" w:type="dxa"/>
            <w:tcBorders>
              <w:top w:val="single" w:sz="4" w:space="0" w:color="auto"/>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Förändring</w:t>
            </w:r>
          </w:p>
        </w:tc>
      </w:tr>
      <w:tr w:rsidR="006374B3" w:rsidTr="006A24AA">
        <w:trPr>
          <w:trHeight w:val="225"/>
        </w:trPr>
        <w:tc>
          <w:tcPr>
            <w:tcW w:w="3060" w:type="dxa"/>
            <w:tcBorders>
              <w:top w:val="nil"/>
              <w:left w:val="single" w:sz="4" w:space="0" w:color="auto"/>
              <w:bottom w:val="single" w:sz="4" w:space="0" w:color="auto"/>
              <w:right w:val="single" w:sz="4" w:space="0" w:color="auto"/>
            </w:tcBorders>
            <w:noWrap/>
            <w:vAlign w:val="bottom"/>
            <w:hideMark/>
          </w:tcPr>
          <w:p w:rsidR="006A24AA" w:rsidRDefault="00F16F05">
            <w:pPr>
              <w:tabs>
                <w:tab w:val="left" w:pos="1304"/>
              </w:tabs>
              <w:spacing w:after="0" w:line="276" w:lineRule="auto"/>
              <w:rPr>
                <w:rFonts w:ascii="Calibri" w:eastAsia="Times New Roman" w:hAnsi="Calibri" w:cs="Arial"/>
                <w:lang w:eastAsia="sv-SE"/>
              </w:rPr>
            </w:pPr>
            <w:r>
              <w:rPr>
                <w:rFonts w:ascii="Calibri" w:eastAsia="Times New Roman" w:hAnsi="Calibri" w:cs="Arial"/>
                <w:lang w:eastAsia="sv-SE"/>
              </w:rPr>
              <w:t>Verksamhetens intäkter</w:t>
            </w:r>
          </w:p>
        </w:tc>
        <w:tc>
          <w:tcPr>
            <w:tcW w:w="13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35 991 tkr</w:t>
            </w:r>
          </w:p>
        </w:tc>
        <w:tc>
          <w:tcPr>
            <w:tcW w:w="12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35 918 tkr</w:t>
            </w:r>
          </w:p>
        </w:tc>
        <w:tc>
          <w:tcPr>
            <w:tcW w:w="13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73 tkr</w:t>
            </w:r>
          </w:p>
        </w:tc>
      </w:tr>
      <w:tr w:rsidR="006374B3" w:rsidTr="006A24AA">
        <w:trPr>
          <w:trHeight w:val="225"/>
        </w:trPr>
        <w:tc>
          <w:tcPr>
            <w:tcW w:w="3060" w:type="dxa"/>
            <w:tcBorders>
              <w:top w:val="nil"/>
              <w:left w:val="single" w:sz="4" w:space="0" w:color="auto"/>
              <w:bottom w:val="single" w:sz="4" w:space="0" w:color="auto"/>
              <w:right w:val="single" w:sz="4" w:space="0" w:color="auto"/>
            </w:tcBorders>
            <w:noWrap/>
            <w:vAlign w:val="bottom"/>
            <w:hideMark/>
          </w:tcPr>
          <w:p w:rsidR="006A24AA" w:rsidRDefault="00F16F05">
            <w:pPr>
              <w:tabs>
                <w:tab w:val="left" w:pos="1304"/>
              </w:tabs>
              <w:spacing w:after="0" w:line="276" w:lineRule="auto"/>
              <w:rPr>
                <w:rFonts w:ascii="Calibri" w:eastAsia="Times New Roman" w:hAnsi="Calibri" w:cs="Arial"/>
                <w:lang w:eastAsia="sv-SE"/>
              </w:rPr>
            </w:pPr>
            <w:r>
              <w:rPr>
                <w:rFonts w:ascii="Calibri" w:eastAsia="Times New Roman" w:hAnsi="Calibri" w:cs="Arial"/>
                <w:lang w:eastAsia="sv-SE"/>
              </w:rPr>
              <w:t>Verksamhetens kostnader</w:t>
            </w:r>
          </w:p>
        </w:tc>
        <w:tc>
          <w:tcPr>
            <w:tcW w:w="13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148 832 tkr</w:t>
            </w:r>
          </w:p>
        </w:tc>
        <w:tc>
          <w:tcPr>
            <w:tcW w:w="12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141 804 tkr</w:t>
            </w:r>
          </w:p>
        </w:tc>
        <w:tc>
          <w:tcPr>
            <w:tcW w:w="136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ascii="Calibri" w:eastAsia="Times New Roman" w:hAnsi="Calibri" w:cs="Arial"/>
                <w:lang w:eastAsia="sv-SE"/>
              </w:rPr>
            </w:pPr>
            <w:r>
              <w:rPr>
                <w:rFonts w:ascii="Calibri" w:eastAsia="Times New Roman" w:hAnsi="Calibri" w:cs="Arial"/>
                <w:lang w:eastAsia="sv-SE"/>
              </w:rPr>
              <w:t>7 028 tkr</w:t>
            </w:r>
          </w:p>
        </w:tc>
      </w:tr>
      <w:tr w:rsidR="006374B3" w:rsidTr="006A24AA">
        <w:trPr>
          <w:trHeight w:val="225"/>
        </w:trPr>
        <w:tc>
          <w:tcPr>
            <w:tcW w:w="3060" w:type="dxa"/>
            <w:tcBorders>
              <w:top w:val="nil"/>
              <w:left w:val="single" w:sz="4" w:space="0" w:color="auto"/>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rPr>
                <w:rFonts w:ascii="Calibri" w:eastAsia="Times New Roman" w:hAnsi="Calibri" w:cs="Arial"/>
                <w:b/>
                <w:bCs/>
                <w:lang w:eastAsia="sv-SE"/>
              </w:rPr>
            </w:pPr>
            <w:r>
              <w:rPr>
                <w:rFonts w:ascii="Calibri" w:eastAsia="Times New Roman" w:hAnsi="Calibri" w:cs="Arial"/>
                <w:b/>
                <w:bCs/>
                <w:lang w:eastAsia="sv-SE"/>
              </w:rPr>
              <w:t>Nettobudget</w:t>
            </w:r>
          </w:p>
        </w:tc>
        <w:tc>
          <w:tcPr>
            <w:tcW w:w="1360" w:type="dxa"/>
            <w:tcBorders>
              <w:top w:val="nil"/>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112 841 tkr</w:t>
            </w:r>
          </w:p>
        </w:tc>
        <w:tc>
          <w:tcPr>
            <w:tcW w:w="1260" w:type="dxa"/>
            <w:tcBorders>
              <w:top w:val="nil"/>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105 886 tkr</w:t>
            </w:r>
          </w:p>
        </w:tc>
        <w:tc>
          <w:tcPr>
            <w:tcW w:w="1360" w:type="dxa"/>
            <w:tcBorders>
              <w:top w:val="nil"/>
              <w:left w:val="nil"/>
              <w:bottom w:val="single" w:sz="4" w:space="0" w:color="auto"/>
              <w:right w:val="single" w:sz="4" w:space="0" w:color="auto"/>
            </w:tcBorders>
            <w:shd w:val="clear" w:color="auto" w:fill="D7E4BC"/>
            <w:noWrap/>
            <w:vAlign w:val="bottom"/>
            <w:hideMark/>
          </w:tcPr>
          <w:p w:rsidR="006A24AA" w:rsidRDefault="00F16F05">
            <w:pPr>
              <w:tabs>
                <w:tab w:val="left" w:pos="1304"/>
              </w:tabs>
              <w:spacing w:after="0" w:line="276" w:lineRule="auto"/>
              <w:jc w:val="right"/>
              <w:rPr>
                <w:rFonts w:ascii="Calibri" w:eastAsia="Times New Roman" w:hAnsi="Calibri" w:cs="Arial"/>
                <w:b/>
                <w:bCs/>
                <w:lang w:eastAsia="sv-SE"/>
              </w:rPr>
            </w:pPr>
            <w:r>
              <w:rPr>
                <w:rFonts w:ascii="Calibri" w:eastAsia="Times New Roman" w:hAnsi="Calibri" w:cs="Arial"/>
                <w:b/>
                <w:bCs/>
                <w:lang w:eastAsia="sv-SE"/>
              </w:rPr>
              <w:t>6 955 tkr</w:t>
            </w:r>
          </w:p>
        </w:tc>
      </w:tr>
    </w:tbl>
    <w:p w:rsidR="006A24AA" w:rsidRDefault="00F16F05" w:rsidP="006A24AA"/>
    <w:p w:rsidR="006A24AA" w:rsidRPr="006A24AA" w:rsidRDefault="00F16F05" w:rsidP="006A24AA"/>
    <w:p w:rsidR="006A24AA" w:rsidRPr="006A24AA" w:rsidRDefault="00F16F05" w:rsidP="006A24AA">
      <w:pPr>
        <w:pStyle w:val="Rubrik2"/>
      </w:pPr>
      <w:bookmarkStart w:id="12" w:name="_Toc400540199"/>
      <w:bookmarkStart w:id="13" w:name="_Toc8285194"/>
      <w:r>
        <w:t>Kostnader för att uppnå målen</w:t>
      </w:r>
      <w:bookmarkEnd w:id="13"/>
    </w:p>
    <w:p w:rsidR="006A24AA" w:rsidRDefault="00F16F05" w:rsidP="006A24AA">
      <w:r>
        <w:t>Under 2015 kommer en rad särskilda satsningar</w:t>
      </w:r>
      <w:r>
        <w:t xml:space="preserve"> att göras, för att nå de uppsatta målen.  Totalt 3 250 tkr.</w:t>
      </w:r>
    </w:p>
    <w:p w:rsidR="006A24AA" w:rsidRDefault="00F16F05" w:rsidP="006A24AA">
      <w:pPr>
        <w:pStyle w:val="Liststycke"/>
        <w:numPr>
          <w:ilvl w:val="0"/>
          <w:numId w:val="34"/>
        </w:numPr>
      </w:pPr>
      <w:r>
        <w:t>Samtliga hemtjänsttagare erbjuds möjlighet till en aktivitetstimme per månad med sin kontaktman (275 tkr)</w:t>
      </w:r>
    </w:p>
    <w:p w:rsidR="006A24AA" w:rsidRDefault="00F16F05" w:rsidP="006A24AA">
      <w:pPr>
        <w:pStyle w:val="Oformateradtext"/>
        <w:numPr>
          <w:ilvl w:val="0"/>
          <w:numId w:val="34"/>
        </w:numPr>
        <w:rPr>
          <w:rFonts w:asciiTheme="minorHAnsi" w:hAnsiTheme="minorHAnsi"/>
          <w:sz w:val="22"/>
          <w:szCs w:val="22"/>
        </w:rPr>
      </w:pPr>
      <w:r>
        <w:rPr>
          <w:rFonts w:asciiTheme="minorHAnsi" w:hAnsiTheme="minorHAnsi"/>
          <w:sz w:val="22"/>
          <w:szCs w:val="22"/>
        </w:rPr>
        <w:t>Alla brukare ges stimulans och möjlighet till daglig, meningsfull och individuellt utform</w:t>
      </w:r>
      <w:r>
        <w:rPr>
          <w:rFonts w:asciiTheme="minorHAnsi" w:hAnsiTheme="minorHAnsi"/>
          <w:sz w:val="22"/>
          <w:szCs w:val="22"/>
        </w:rPr>
        <w:t>ade aktiviteter (900 tkr)</w:t>
      </w:r>
    </w:p>
    <w:p w:rsidR="006A24AA" w:rsidRDefault="00F16F05" w:rsidP="006A24AA">
      <w:pPr>
        <w:pStyle w:val="Oformateradtext"/>
        <w:rPr>
          <w:rFonts w:asciiTheme="minorHAnsi" w:hAnsiTheme="minorHAnsi"/>
          <w:sz w:val="22"/>
          <w:szCs w:val="22"/>
        </w:rPr>
      </w:pPr>
    </w:p>
    <w:p w:rsidR="006A24AA" w:rsidRDefault="00F16F05" w:rsidP="006A24AA">
      <w:pPr>
        <w:pStyle w:val="Liststycke"/>
        <w:numPr>
          <w:ilvl w:val="0"/>
          <w:numId w:val="34"/>
        </w:numPr>
        <w:rPr>
          <w:rFonts w:eastAsiaTheme="majorEastAsia"/>
        </w:rPr>
      </w:pPr>
      <w:r>
        <w:rPr>
          <w:rFonts w:eastAsiaTheme="majorEastAsia"/>
        </w:rPr>
        <w:t>Seniorer har kunskap om en hälsosam livsstil och tillgång till aktiviteter för att främja sin hälsa tidigt (250 tkr)</w:t>
      </w:r>
    </w:p>
    <w:p w:rsidR="006A24AA" w:rsidRDefault="00F16F05" w:rsidP="006A24AA">
      <w:pPr>
        <w:pStyle w:val="Oformateradtext"/>
        <w:numPr>
          <w:ilvl w:val="0"/>
          <w:numId w:val="34"/>
        </w:numPr>
        <w:rPr>
          <w:rFonts w:asciiTheme="minorHAnsi" w:eastAsiaTheme="majorEastAsia" w:hAnsiTheme="minorHAnsi"/>
          <w:sz w:val="22"/>
          <w:szCs w:val="22"/>
        </w:rPr>
      </w:pPr>
      <w:r>
        <w:rPr>
          <w:rFonts w:asciiTheme="minorHAnsi" w:eastAsiaTheme="majorEastAsia" w:hAnsiTheme="minorHAnsi"/>
          <w:sz w:val="22"/>
          <w:szCs w:val="22"/>
        </w:rPr>
        <w:t>Seniorer klarar sig väl i vardagen genom att utnyttja IT och annat tekniskt stöd (225 tkr)</w:t>
      </w:r>
    </w:p>
    <w:p w:rsidR="006A24AA" w:rsidRDefault="00F16F05" w:rsidP="006A24AA">
      <w:pPr>
        <w:pStyle w:val="Oformateradtext"/>
        <w:rPr>
          <w:rFonts w:asciiTheme="minorHAnsi" w:hAnsiTheme="minorHAnsi"/>
          <w:sz w:val="22"/>
          <w:szCs w:val="22"/>
        </w:rPr>
      </w:pPr>
    </w:p>
    <w:p w:rsidR="006A24AA" w:rsidRDefault="00F16F05" w:rsidP="006A24AA">
      <w:pPr>
        <w:pStyle w:val="Liststycke"/>
        <w:numPr>
          <w:ilvl w:val="0"/>
          <w:numId w:val="34"/>
        </w:numPr>
      </w:pPr>
      <w:r>
        <w:t xml:space="preserve">Hyresgäster inom </w:t>
      </w:r>
      <w:r>
        <w:t>särskilt boende ska försäkras en god näringsriktig kost och stimulerande måltidsmiljö (200 tkr)</w:t>
      </w:r>
      <w:r>
        <w:br/>
      </w:r>
    </w:p>
    <w:p w:rsidR="006A24AA" w:rsidRDefault="00F16F05" w:rsidP="006A24AA">
      <w:pPr>
        <w:pStyle w:val="Liststycke"/>
        <w:numPr>
          <w:ilvl w:val="0"/>
          <w:numId w:val="34"/>
        </w:numPr>
      </w:pPr>
      <w:r>
        <w:t>Vård och omsorgsförvaltningen är en attraktiv arbetsplats som arbetar målmedvetet för att utveckla medarbetarens kompetens och förbättra arbetsmiljön (1 400 tk</w:t>
      </w:r>
      <w:r>
        <w:t>r)</w:t>
      </w:r>
    </w:p>
    <w:p w:rsidR="006A24AA" w:rsidRDefault="00F16F05" w:rsidP="006A24AA">
      <w:pPr>
        <w:pStyle w:val="Liststycke"/>
      </w:pPr>
    </w:p>
    <w:p w:rsidR="001710ED" w:rsidRDefault="00F16F05" w:rsidP="00362A47">
      <w:pPr>
        <w:pStyle w:val="Rubrik2"/>
      </w:pPr>
      <w:bookmarkStart w:id="14" w:name="_Toc8285195"/>
      <w:r>
        <w:t>Driftbudget 2015</w:t>
      </w:r>
      <w:bookmarkEnd w:id="14"/>
      <w:r>
        <w:t xml:space="preserve"> </w:t>
      </w:r>
      <w:bookmarkEnd w:id="12"/>
    </w:p>
    <w:p w:rsidR="006A24AA" w:rsidRDefault="00F16F05" w:rsidP="006A24AA">
      <w:pPr>
        <w:rPr>
          <w:b/>
          <w:sz w:val="24"/>
          <w:szCs w:val="24"/>
        </w:rPr>
      </w:pPr>
      <w:r>
        <w:rPr>
          <w:b/>
          <w:sz w:val="24"/>
          <w:szCs w:val="24"/>
        </w:rPr>
        <w:t>Internbudgetens uppbyggnad och förändringar</w:t>
      </w:r>
    </w:p>
    <w:p w:rsidR="006A24AA" w:rsidRDefault="00F16F05" w:rsidP="006A24AA">
      <w:r>
        <w:t>Internbudgeten bygger på 2014 års ram med justeringar av kompensationer enligt ovan under rubriken ”internbudget 2015”. Personalbudgeten, som är den mest resurskrävande posten, grundas på kä</w:t>
      </w:r>
      <w:r>
        <w:t>nd bemanning och har budgeterats utifrån kända löner och sysselsättningsgrader. En central lönepott för den förväntade lönerevisionen 2015 finns i Kommunstyrelsens budgetram.</w:t>
      </w:r>
    </w:p>
    <w:p w:rsidR="006A24AA" w:rsidRDefault="00F16F05" w:rsidP="006A24AA">
      <w:pPr>
        <w:rPr>
          <w:u w:val="single"/>
        </w:rPr>
      </w:pPr>
    </w:p>
    <w:p w:rsidR="006A24AA" w:rsidRDefault="00F16F05" w:rsidP="006A24AA">
      <w:pPr>
        <w:rPr>
          <w:b/>
        </w:rPr>
      </w:pPr>
      <w:r>
        <w:rPr>
          <w:b/>
        </w:rPr>
        <w:t>Verksamhetsförändringar enligt budgetförslag 2015</w:t>
      </w:r>
    </w:p>
    <w:p w:rsidR="006A24AA" w:rsidRDefault="00F16F05" w:rsidP="006A24AA">
      <w:r>
        <w:t>Budgeten för lokalkostnader (h</w:t>
      </w:r>
      <w:r>
        <w:t xml:space="preserve">yresökning) är uppräknade med 2 procent utifrån Lekebergs kommunfastigheter AB förväntade hyresökning 2014. </w:t>
      </w:r>
    </w:p>
    <w:p w:rsidR="006A24AA" w:rsidRDefault="00F16F05" w:rsidP="006A24AA">
      <w:r>
        <w:t>Budget för löneökning är uppräknad med 3 procent.</w:t>
      </w:r>
    </w:p>
    <w:p w:rsidR="006A24AA" w:rsidRDefault="00F16F05" w:rsidP="006A24AA">
      <w:r>
        <w:t>Budget för LSS ärenden som övergår från Kultur- och bildningsnämnden har tillförts</w:t>
      </w:r>
    </w:p>
    <w:p w:rsidR="006A24AA" w:rsidRDefault="00F16F05" w:rsidP="006A24AA">
      <w:r>
        <w:t>Kontorsmateria</w:t>
      </w:r>
      <w:r>
        <w:t>l flyttas över till KS och minskar budgeten.</w:t>
      </w:r>
    </w:p>
    <w:p w:rsidR="006A24AA" w:rsidRDefault="00F16F05" w:rsidP="006A24AA">
      <w:r>
        <w:t>Ett tillskott för att minska antalet delade turer och öka måluppfyllelsen har utökats i budgetramen.</w:t>
      </w:r>
      <w:r>
        <w:br/>
      </w:r>
    </w:p>
    <w:p w:rsidR="006A24AA" w:rsidRDefault="00F16F05" w:rsidP="006A24AA">
      <w:pPr>
        <w:rPr>
          <w:b/>
        </w:rPr>
      </w:pPr>
      <w:r>
        <w:rPr>
          <w:b/>
        </w:rPr>
        <w:t>Verksamhetsförändringar utöver budgetförslaget</w:t>
      </w:r>
    </w:p>
    <w:p w:rsidR="006A24AA" w:rsidRDefault="00F16F05" w:rsidP="006A24AA">
      <w:pPr>
        <w:rPr>
          <w:b/>
        </w:rPr>
      </w:pPr>
      <w:r>
        <w:t>En förändring i antalet semesterveckor för vikariekostnader, s</w:t>
      </w:r>
      <w:r>
        <w:t>å alla verksamheter har lika (fyra veckor) en kostnadsminskning med 505 tkr.</w:t>
      </w:r>
    </w:p>
    <w:p w:rsidR="006A24AA" w:rsidRDefault="00F16F05" w:rsidP="006A24AA">
      <w:r>
        <w:t>En kostnadsminskning när det gäller sjuklönekostnader från två veckor till en vecka innebär 1 018 tkr.</w:t>
      </w:r>
    </w:p>
    <w:p w:rsidR="006A24AA" w:rsidRDefault="00F16F05" w:rsidP="006A24AA">
      <w:r>
        <w:t>Tagit bort semesterveckorna för arbetsterapeuten och minskar kostnaden med 1</w:t>
      </w:r>
      <w:r>
        <w:t>66 tkr.</w:t>
      </w:r>
    </w:p>
    <w:p w:rsidR="006A24AA" w:rsidRDefault="00F16F05" w:rsidP="006A24AA">
      <w:r>
        <w:t>En felbudgeterad lönekostnad föregående år har justerats vilket ökar kostnaderna med 371 tkr</w:t>
      </w:r>
    </w:p>
    <w:p w:rsidR="006A24AA" w:rsidRDefault="00F16F05" w:rsidP="006A24AA">
      <w:r>
        <w:t xml:space="preserve">Eliminering har gjorts av 2014 års budgetdifferens och ökar kostnaden med 665 tkr. </w:t>
      </w:r>
    </w:p>
    <w:p w:rsidR="006A24AA" w:rsidRDefault="00F16F05" w:rsidP="006A24AA">
      <w:r>
        <w:t>Städ och vaktmästartjänster har ökat sina kostnader med 9 tkr.</w:t>
      </w:r>
    </w:p>
    <w:p w:rsidR="006A24AA" w:rsidRDefault="00F16F05" w:rsidP="006A24AA">
      <w:r>
        <w:t>Bruttobu</w:t>
      </w:r>
      <w:r>
        <w:t>dgeteringen av LOV tjänsteköp- och utförarbudget är justerad med 757 tkr, men påverkar ej ramen, då ökningen består av en ökad kostnad på tjänsteköpdelen och motsvarande intäkt på utförardelen. LOVs budget för tjänsteköpdelen är dessutom flyttad till vård-</w:t>
      </w:r>
      <w:r>
        <w:t xml:space="preserve"> och omsorgschefen.</w:t>
      </w:r>
    </w:p>
    <w:p w:rsidR="006A24AA" w:rsidRDefault="00F16F05" w:rsidP="006A24AA">
      <w:r>
        <w:t>Budget är lagt för en kommungemensam bemanningsenhet vilket ökat kostnaderna med 380 tkr.</w:t>
      </w:r>
    </w:p>
    <w:p w:rsidR="006A24AA" w:rsidRDefault="00F16F05" w:rsidP="006A24AA">
      <w:r>
        <w:t>OB kostnaden har ökat med 3 % och motsvarar 185 tkr.</w:t>
      </w:r>
    </w:p>
    <w:p w:rsidR="006A24AA" w:rsidRDefault="00F16F05" w:rsidP="006A24AA">
      <w:r>
        <w:t xml:space="preserve">LSS verksamheten har höga lönebidrag vilket är sårbart, för att förändra detta minskas dessa </w:t>
      </w:r>
      <w:r>
        <w:t>budgetintäkter med 316 tkr.</w:t>
      </w:r>
    </w:p>
    <w:p w:rsidR="006A24AA" w:rsidRDefault="00F16F05" w:rsidP="006A24AA">
      <w:r>
        <w:t>Kapitalkostnader har minskat med 157 tkr.</w:t>
      </w:r>
    </w:p>
    <w:p w:rsidR="006A24AA" w:rsidRDefault="00F16F05" w:rsidP="006A24AA">
      <w:pPr>
        <w:tabs>
          <w:tab w:val="left" w:pos="1304"/>
        </w:tabs>
        <w:spacing w:after="200" w:line="276" w:lineRule="auto"/>
      </w:pPr>
      <w:r>
        <w:br w:type="page"/>
      </w:r>
    </w:p>
    <w:p w:rsidR="006A24AA" w:rsidRDefault="00F16F05" w:rsidP="006A24AA"/>
    <w:tbl>
      <w:tblPr>
        <w:tblW w:w="6951" w:type="dxa"/>
        <w:tblInd w:w="65" w:type="dxa"/>
        <w:tblCellMar>
          <w:left w:w="70" w:type="dxa"/>
          <w:right w:w="70" w:type="dxa"/>
        </w:tblCellMar>
        <w:tblLook w:val="04A0" w:firstRow="1" w:lastRow="0" w:firstColumn="1" w:lastColumn="0" w:noHBand="0" w:noVBand="1"/>
      </w:tblPr>
      <w:tblGrid>
        <w:gridCol w:w="4258"/>
        <w:gridCol w:w="1134"/>
        <w:gridCol w:w="1559"/>
      </w:tblGrid>
      <w:tr w:rsidR="006374B3" w:rsidTr="006A24AA">
        <w:trPr>
          <w:trHeight w:val="225"/>
        </w:trPr>
        <w:tc>
          <w:tcPr>
            <w:tcW w:w="4258" w:type="dxa"/>
            <w:tcBorders>
              <w:top w:val="single" w:sz="4" w:space="0" w:color="auto"/>
              <w:left w:val="single" w:sz="4" w:space="0" w:color="auto"/>
              <w:bottom w:val="nil"/>
              <w:right w:val="nil"/>
            </w:tcBorders>
            <w:shd w:val="clear" w:color="auto" w:fill="C2D69A"/>
            <w:noWrap/>
            <w:vAlign w:val="bottom"/>
            <w:hideMark/>
          </w:tcPr>
          <w:p w:rsidR="006A24AA" w:rsidRDefault="00F16F05">
            <w:pPr>
              <w:tabs>
                <w:tab w:val="left" w:pos="1304"/>
              </w:tabs>
              <w:spacing w:after="0" w:line="276" w:lineRule="auto"/>
              <w:rPr>
                <w:rFonts w:eastAsia="Times New Roman" w:cs="Arial"/>
                <w:b/>
                <w:bCs/>
                <w:lang w:eastAsia="sv-SE"/>
              </w:rPr>
            </w:pPr>
            <w:r>
              <w:rPr>
                <w:rFonts w:eastAsia="Times New Roman" w:cs="Arial"/>
                <w:b/>
                <w:bCs/>
                <w:lang w:eastAsia="sv-SE"/>
              </w:rPr>
              <w:t>Verksamhetsförändringar:</w:t>
            </w:r>
          </w:p>
        </w:tc>
        <w:tc>
          <w:tcPr>
            <w:tcW w:w="1134" w:type="dxa"/>
            <w:tcBorders>
              <w:top w:val="single" w:sz="4" w:space="0" w:color="auto"/>
              <w:left w:val="nil"/>
              <w:bottom w:val="nil"/>
              <w:right w:val="nil"/>
            </w:tcBorders>
            <w:shd w:val="clear" w:color="auto" w:fill="C2D69A"/>
            <w:noWrap/>
            <w:vAlign w:val="bottom"/>
            <w:hideMark/>
          </w:tcPr>
          <w:p w:rsidR="006A24AA" w:rsidRDefault="00F16F05">
            <w:pPr>
              <w:tabs>
                <w:tab w:val="left" w:pos="1304"/>
              </w:tabs>
              <w:spacing w:after="0" w:line="276" w:lineRule="auto"/>
              <w:jc w:val="right"/>
              <w:rPr>
                <w:rFonts w:eastAsia="Times New Roman" w:cs="Arial"/>
                <w:b/>
                <w:bCs/>
                <w:lang w:eastAsia="sv-SE"/>
              </w:rPr>
            </w:pPr>
            <w:r>
              <w:rPr>
                <w:rFonts w:eastAsia="Times New Roman" w:cs="Arial"/>
                <w:b/>
                <w:bCs/>
                <w:lang w:eastAsia="sv-SE"/>
              </w:rPr>
              <w:t>6 955 tkr</w:t>
            </w:r>
          </w:p>
        </w:tc>
        <w:tc>
          <w:tcPr>
            <w:tcW w:w="1559" w:type="dxa"/>
            <w:tcBorders>
              <w:top w:val="single" w:sz="4" w:space="0" w:color="auto"/>
              <w:left w:val="nil"/>
              <w:bottom w:val="nil"/>
              <w:right w:val="single" w:sz="4" w:space="0" w:color="auto"/>
            </w:tcBorders>
            <w:shd w:val="clear" w:color="auto" w:fill="C2D69A"/>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c>
          <w:tcPr>
            <w:tcW w:w="1134" w:type="dxa"/>
            <w:noWrap/>
            <w:vAlign w:val="bottom"/>
            <w:hideMark/>
          </w:tcPr>
          <w:p w:rsidR="006A24AA" w:rsidRDefault="00F16F05">
            <w:pPr>
              <w:tabs>
                <w:tab w:val="clear" w:pos="5416"/>
              </w:tabs>
              <w:spacing w:after="0" w:line="276" w:lineRule="auto"/>
              <w:rPr>
                <w:rFonts w:cs="Times New Roman"/>
              </w:rPr>
            </w:pP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Hyresökning 2%</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264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ram</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Löneökning 3 %</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1 927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ram</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LSS ärenden som övergår från KUB</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1 534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förslag</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xml:space="preserve">Kontorsmaterial, flytt </w:t>
            </w:r>
            <w:r>
              <w:rPr>
                <w:rFonts w:eastAsia="Times New Roman" w:cs="Arial"/>
                <w:lang w:eastAsia="sv-SE"/>
              </w:rPr>
              <w:t>till KS</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-20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förslag</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Minska antalet delade turer</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1 400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förslag</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Ökad måluppfyllelse, se fördelning nedan</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1 850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I förslag</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c>
          <w:tcPr>
            <w:tcW w:w="1134" w:type="dxa"/>
            <w:noWrap/>
            <w:vAlign w:val="bottom"/>
            <w:hideMark/>
          </w:tcPr>
          <w:p w:rsidR="006A24AA" w:rsidRDefault="00F16F05">
            <w:pPr>
              <w:tabs>
                <w:tab w:val="clear" w:pos="5416"/>
              </w:tabs>
              <w:spacing w:after="0" w:line="276" w:lineRule="auto"/>
              <w:rPr>
                <w:rFonts w:cs="Times New Roman"/>
              </w:rPr>
            </w:pP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En vecka minskad vikarieersättning</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-505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Minskat till 1 vecka sjuklön</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-1 018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xml:space="preserve">Tagit bort </w:t>
            </w:r>
            <w:r>
              <w:rPr>
                <w:rFonts w:eastAsia="Times New Roman" w:cs="Arial"/>
                <w:lang w:eastAsia="sv-SE"/>
              </w:rPr>
              <w:t>semesterveckor arbetsterapeut</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-166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Högre lönekostnad Hemtjänst, fel lön fg år</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371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Städ och vaktmästartjänster, ökning</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9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Eliminering Budgetdifferens 2014</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665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ökning momsbidrag intäkt</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-80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Ökat LOV hemtjänst försäljning</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-757</w:t>
            </w:r>
            <w:r>
              <w:rPr>
                <w:rFonts w:eastAsia="Times New Roman" w:cs="Arial"/>
                <w:color w:val="FF0000"/>
                <w:lang w:eastAsia="sv-SE"/>
              </w:rPr>
              <w:t xml:space="preserve">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Motsvarande ökning på tjänsteköp</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757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xml:space="preserve">Kommungemensam bemanningsenhet </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380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OB kostnad, ökat 3 %</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185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LSS kompensation sänka lönebidrag</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316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nil"/>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Kapitalkostnader återlagt</w:t>
            </w:r>
          </w:p>
        </w:tc>
        <w:tc>
          <w:tcPr>
            <w:tcW w:w="1134" w:type="dxa"/>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150 tkr</w:t>
            </w:r>
          </w:p>
        </w:tc>
        <w:tc>
          <w:tcPr>
            <w:tcW w:w="1559" w:type="dxa"/>
            <w:tcBorders>
              <w:top w:val="nil"/>
              <w:left w:val="nil"/>
              <w:bottom w:val="nil"/>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r w:rsidR="006374B3" w:rsidTr="006A24AA">
        <w:trPr>
          <w:trHeight w:val="225"/>
        </w:trPr>
        <w:tc>
          <w:tcPr>
            <w:tcW w:w="4258" w:type="dxa"/>
            <w:tcBorders>
              <w:top w:val="nil"/>
              <w:left w:val="single" w:sz="4" w:space="0" w:color="auto"/>
              <w:bottom w:val="single" w:sz="4" w:space="0" w:color="auto"/>
              <w:right w:val="nil"/>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Kapitalkostnader ökning/minskning</w:t>
            </w:r>
          </w:p>
        </w:tc>
        <w:tc>
          <w:tcPr>
            <w:tcW w:w="1134" w:type="dxa"/>
            <w:tcBorders>
              <w:top w:val="nil"/>
              <w:left w:val="nil"/>
              <w:bottom w:val="single" w:sz="4" w:space="0" w:color="auto"/>
              <w:right w:val="nil"/>
            </w:tcBorders>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color w:val="FF0000"/>
                <w:lang w:eastAsia="sv-SE"/>
              </w:rPr>
              <w:t>-307 tkr</w:t>
            </w:r>
          </w:p>
        </w:tc>
        <w:tc>
          <w:tcPr>
            <w:tcW w:w="1559"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 </w:t>
            </w:r>
          </w:p>
        </w:tc>
      </w:tr>
    </w:tbl>
    <w:p w:rsidR="006A24AA" w:rsidRDefault="00F16F05" w:rsidP="006A24AA"/>
    <w:p w:rsidR="00362A47" w:rsidRPr="00362A47" w:rsidRDefault="00F16F05" w:rsidP="00362A47"/>
    <w:p w:rsidR="001710ED" w:rsidRDefault="00F16F05" w:rsidP="00362A47">
      <w:pPr>
        <w:pStyle w:val="Rubrik2"/>
      </w:pPr>
      <w:bookmarkStart w:id="15" w:name="_Toc400540202"/>
      <w:bookmarkStart w:id="16" w:name="_Toc8285196"/>
      <w:r>
        <w:t>Investeringsbudget</w:t>
      </w:r>
      <w:r w:rsidRPr="00474B9B">
        <w:t xml:space="preserve"> </w:t>
      </w:r>
      <w:r>
        <w:t>2015</w:t>
      </w:r>
      <w:bookmarkEnd w:id="10"/>
      <w:bookmarkEnd w:id="15"/>
      <w:bookmarkEnd w:id="16"/>
    </w:p>
    <w:p w:rsidR="006A24AA" w:rsidRDefault="00F16F05" w:rsidP="006A24AA">
      <w:r>
        <w:t>Nämndens investeringsbudget uppgår totalt till 700 tkr. Den består dels av ett investeringsanslag om 500 tkr avseende bostadsanpassning, men också ett reinvesteringsanslag om 200 tkr. Reinvesteringsanslaget är för återanskaffning a</w:t>
      </w:r>
      <w:r>
        <w:t>v tidigare anskaffade inventarier som är avskrivna och/eller förbrukade. Anslaget utgår från minskade kapitalkostnader och vid inventarieinköp som har en avskrivningstid om fem år. Är avskrivningstiden längre än fem år, så ökar anslaget för investeringsutg</w:t>
      </w:r>
      <w:r>
        <w:t xml:space="preserve">iften. </w:t>
      </w:r>
    </w:p>
    <w:p w:rsidR="006A24AA" w:rsidRDefault="00F16F05" w:rsidP="006A24AA"/>
    <w:tbl>
      <w:tblPr>
        <w:tblW w:w="5900" w:type="dxa"/>
        <w:tblInd w:w="65" w:type="dxa"/>
        <w:tblCellMar>
          <w:left w:w="70" w:type="dxa"/>
          <w:right w:w="70" w:type="dxa"/>
        </w:tblCellMar>
        <w:tblLook w:val="04A0" w:firstRow="1" w:lastRow="0" w:firstColumn="1" w:lastColumn="0" w:noHBand="0" w:noVBand="1"/>
      </w:tblPr>
      <w:tblGrid>
        <w:gridCol w:w="3820"/>
        <w:gridCol w:w="2080"/>
      </w:tblGrid>
      <w:tr w:rsidR="006374B3" w:rsidTr="006A24AA">
        <w:trPr>
          <w:trHeight w:val="255"/>
        </w:trPr>
        <w:tc>
          <w:tcPr>
            <w:tcW w:w="382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6A24AA" w:rsidRDefault="00F16F05">
            <w:pPr>
              <w:tabs>
                <w:tab w:val="left" w:pos="1304"/>
              </w:tabs>
              <w:spacing w:after="0" w:line="276" w:lineRule="auto"/>
              <w:rPr>
                <w:rFonts w:eastAsia="Times New Roman" w:cs="Arial"/>
                <w:b/>
                <w:bCs/>
                <w:lang w:eastAsia="sv-SE"/>
              </w:rPr>
            </w:pPr>
            <w:r>
              <w:rPr>
                <w:rFonts w:eastAsia="Times New Roman" w:cs="Arial"/>
                <w:b/>
                <w:bCs/>
                <w:lang w:eastAsia="sv-SE"/>
              </w:rPr>
              <w:t>INVESTERINGSBUDGET 2015</w:t>
            </w:r>
          </w:p>
        </w:tc>
        <w:tc>
          <w:tcPr>
            <w:tcW w:w="2080" w:type="dxa"/>
            <w:tcBorders>
              <w:top w:val="single" w:sz="4" w:space="0" w:color="auto"/>
              <w:left w:val="nil"/>
              <w:bottom w:val="single" w:sz="4" w:space="0" w:color="auto"/>
              <w:right w:val="single" w:sz="4" w:space="0" w:color="auto"/>
            </w:tcBorders>
            <w:shd w:val="clear" w:color="auto" w:fill="C2D69A"/>
            <w:noWrap/>
            <w:vAlign w:val="bottom"/>
            <w:hideMark/>
          </w:tcPr>
          <w:p w:rsidR="006A24AA" w:rsidRDefault="00F16F05">
            <w:pPr>
              <w:tabs>
                <w:tab w:val="left" w:pos="1304"/>
              </w:tabs>
              <w:spacing w:after="0" w:line="276" w:lineRule="auto"/>
              <w:jc w:val="right"/>
              <w:rPr>
                <w:rFonts w:eastAsia="Times New Roman" w:cs="Arial"/>
                <w:b/>
                <w:bCs/>
                <w:lang w:eastAsia="sv-SE"/>
              </w:rPr>
            </w:pPr>
            <w:r>
              <w:rPr>
                <w:rFonts w:eastAsia="Times New Roman" w:cs="Arial"/>
                <w:b/>
                <w:bCs/>
                <w:lang w:eastAsia="sv-SE"/>
              </w:rPr>
              <w:t>Tkr</w:t>
            </w:r>
          </w:p>
        </w:tc>
      </w:tr>
      <w:tr w:rsidR="006374B3" w:rsidTr="006A24AA">
        <w:trPr>
          <w:trHeight w:val="255"/>
        </w:trPr>
        <w:tc>
          <w:tcPr>
            <w:tcW w:w="3820" w:type="dxa"/>
            <w:tcBorders>
              <w:top w:val="nil"/>
              <w:left w:val="single" w:sz="4" w:space="0" w:color="auto"/>
              <w:bottom w:val="single" w:sz="4" w:space="0" w:color="auto"/>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Oförutsett VON</w:t>
            </w:r>
          </w:p>
        </w:tc>
        <w:tc>
          <w:tcPr>
            <w:tcW w:w="208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200 tkr</w:t>
            </w:r>
          </w:p>
        </w:tc>
      </w:tr>
      <w:tr w:rsidR="006374B3" w:rsidTr="006A24AA">
        <w:trPr>
          <w:trHeight w:val="255"/>
        </w:trPr>
        <w:tc>
          <w:tcPr>
            <w:tcW w:w="3820" w:type="dxa"/>
            <w:tcBorders>
              <w:top w:val="nil"/>
              <w:left w:val="single" w:sz="4" w:space="0" w:color="auto"/>
              <w:bottom w:val="single" w:sz="4" w:space="0" w:color="auto"/>
              <w:right w:val="single" w:sz="4" w:space="0" w:color="auto"/>
            </w:tcBorders>
            <w:noWrap/>
            <w:vAlign w:val="bottom"/>
            <w:hideMark/>
          </w:tcPr>
          <w:p w:rsidR="006A24AA" w:rsidRDefault="00F16F05">
            <w:pPr>
              <w:tabs>
                <w:tab w:val="left" w:pos="1304"/>
              </w:tabs>
              <w:spacing w:after="0" w:line="276" w:lineRule="auto"/>
              <w:rPr>
                <w:rFonts w:eastAsia="Times New Roman" w:cs="Arial"/>
                <w:lang w:eastAsia="sv-SE"/>
              </w:rPr>
            </w:pPr>
            <w:r>
              <w:rPr>
                <w:rFonts w:eastAsia="Times New Roman" w:cs="Arial"/>
                <w:lang w:eastAsia="sv-SE"/>
              </w:rPr>
              <w:t>Bostadsanpassning</w:t>
            </w:r>
          </w:p>
        </w:tc>
        <w:tc>
          <w:tcPr>
            <w:tcW w:w="2080" w:type="dxa"/>
            <w:tcBorders>
              <w:top w:val="nil"/>
              <w:left w:val="nil"/>
              <w:bottom w:val="single" w:sz="4" w:space="0" w:color="auto"/>
              <w:right w:val="single" w:sz="4" w:space="0" w:color="auto"/>
            </w:tcBorders>
            <w:noWrap/>
            <w:vAlign w:val="bottom"/>
            <w:hideMark/>
          </w:tcPr>
          <w:p w:rsidR="006A24AA" w:rsidRDefault="00F16F05">
            <w:pPr>
              <w:tabs>
                <w:tab w:val="left" w:pos="1304"/>
              </w:tabs>
              <w:spacing w:after="0" w:line="276" w:lineRule="auto"/>
              <w:jc w:val="right"/>
              <w:rPr>
                <w:rFonts w:eastAsia="Times New Roman" w:cs="Arial"/>
                <w:lang w:eastAsia="sv-SE"/>
              </w:rPr>
            </w:pPr>
            <w:r>
              <w:rPr>
                <w:rFonts w:eastAsia="Times New Roman" w:cs="Arial"/>
                <w:lang w:eastAsia="sv-SE"/>
              </w:rPr>
              <w:t>500 tkr</w:t>
            </w:r>
          </w:p>
        </w:tc>
      </w:tr>
      <w:tr w:rsidR="006374B3" w:rsidTr="006A24AA">
        <w:trPr>
          <w:trHeight w:val="255"/>
        </w:trPr>
        <w:tc>
          <w:tcPr>
            <w:tcW w:w="3820" w:type="dxa"/>
            <w:tcBorders>
              <w:top w:val="nil"/>
              <w:left w:val="single" w:sz="4" w:space="0" w:color="auto"/>
              <w:bottom w:val="single" w:sz="4" w:space="0" w:color="auto"/>
              <w:right w:val="single" w:sz="4" w:space="0" w:color="auto"/>
            </w:tcBorders>
            <w:shd w:val="clear" w:color="auto" w:fill="C2D69A"/>
            <w:noWrap/>
            <w:vAlign w:val="bottom"/>
            <w:hideMark/>
          </w:tcPr>
          <w:p w:rsidR="006A24AA" w:rsidRDefault="00F16F05">
            <w:pPr>
              <w:tabs>
                <w:tab w:val="left" w:pos="1304"/>
              </w:tabs>
              <w:spacing w:after="0" w:line="276" w:lineRule="auto"/>
              <w:jc w:val="right"/>
              <w:rPr>
                <w:rFonts w:eastAsia="Times New Roman" w:cs="Arial"/>
                <w:b/>
                <w:bCs/>
                <w:lang w:eastAsia="sv-SE"/>
              </w:rPr>
            </w:pPr>
            <w:r>
              <w:rPr>
                <w:rFonts w:eastAsia="Times New Roman" w:cs="Arial"/>
                <w:b/>
                <w:bCs/>
                <w:lang w:eastAsia="sv-SE"/>
              </w:rPr>
              <w:t>SUMMA</w:t>
            </w:r>
          </w:p>
        </w:tc>
        <w:tc>
          <w:tcPr>
            <w:tcW w:w="2080" w:type="dxa"/>
            <w:tcBorders>
              <w:top w:val="nil"/>
              <w:left w:val="nil"/>
              <w:bottom w:val="single" w:sz="4" w:space="0" w:color="auto"/>
              <w:right w:val="single" w:sz="4" w:space="0" w:color="auto"/>
            </w:tcBorders>
            <w:shd w:val="clear" w:color="auto" w:fill="C2D69A"/>
            <w:noWrap/>
            <w:vAlign w:val="bottom"/>
            <w:hideMark/>
          </w:tcPr>
          <w:p w:rsidR="006A24AA" w:rsidRDefault="00F16F05">
            <w:pPr>
              <w:tabs>
                <w:tab w:val="left" w:pos="1304"/>
              </w:tabs>
              <w:spacing w:after="0" w:line="276" w:lineRule="auto"/>
              <w:jc w:val="right"/>
              <w:rPr>
                <w:rFonts w:eastAsia="Times New Roman" w:cs="Arial"/>
                <w:b/>
                <w:bCs/>
                <w:lang w:eastAsia="sv-SE"/>
              </w:rPr>
            </w:pPr>
            <w:r>
              <w:rPr>
                <w:rFonts w:eastAsia="Times New Roman" w:cs="Arial"/>
                <w:b/>
                <w:bCs/>
                <w:lang w:eastAsia="sv-SE"/>
              </w:rPr>
              <w:t>700 tkr</w:t>
            </w:r>
          </w:p>
        </w:tc>
      </w:tr>
    </w:tbl>
    <w:p w:rsidR="002A717E" w:rsidRDefault="00F16F05" w:rsidP="006A24AA"/>
    <w:p w:rsidR="002A717E" w:rsidRDefault="00F16F05">
      <w:pPr>
        <w:tabs>
          <w:tab w:val="clear" w:pos="5416"/>
        </w:tabs>
        <w:spacing w:after="200" w:line="276" w:lineRule="auto"/>
      </w:pPr>
      <w:r>
        <w:br w:type="page"/>
      </w:r>
    </w:p>
    <w:p w:rsidR="002A717E" w:rsidRDefault="00F16F05" w:rsidP="002A717E">
      <w:pPr>
        <w:tabs>
          <w:tab w:val="left" w:pos="1304"/>
        </w:tabs>
        <w:spacing w:after="200" w:line="276" w:lineRule="auto"/>
        <w:rPr>
          <w:b/>
          <w:sz w:val="28"/>
          <w:szCs w:val="28"/>
        </w:rPr>
      </w:pPr>
      <w:r>
        <w:rPr>
          <w:b/>
          <w:sz w:val="28"/>
          <w:szCs w:val="28"/>
        </w:rPr>
        <w:lastRenderedPageBreak/>
        <w:t>Bilaga 1 – Driftbudget 2015</w:t>
      </w:r>
    </w:p>
    <w:tbl>
      <w:tblPr>
        <w:tblW w:w="10312" w:type="dxa"/>
        <w:tblInd w:w="70" w:type="dxa"/>
        <w:tblCellMar>
          <w:left w:w="70" w:type="dxa"/>
          <w:right w:w="70" w:type="dxa"/>
        </w:tblCellMar>
        <w:tblLook w:val="04A0" w:firstRow="1" w:lastRow="0" w:firstColumn="1" w:lastColumn="0" w:noHBand="0" w:noVBand="1"/>
      </w:tblPr>
      <w:tblGrid>
        <w:gridCol w:w="716"/>
        <w:gridCol w:w="1916"/>
        <w:gridCol w:w="836"/>
        <w:gridCol w:w="1919"/>
        <w:gridCol w:w="627"/>
        <w:gridCol w:w="3076"/>
        <w:gridCol w:w="1376"/>
      </w:tblGrid>
      <w:tr w:rsidR="006374B3" w:rsidTr="002A717E">
        <w:trPr>
          <w:trHeight w:val="225"/>
        </w:trPr>
        <w:tc>
          <w:tcPr>
            <w:tcW w:w="716"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836"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9"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473"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0000FF"/>
            <w:noWrap/>
            <w:vAlign w:val="bottom"/>
            <w:hideMark/>
          </w:tcPr>
          <w:p w:rsidR="002A717E" w:rsidRPr="00493616" w:rsidRDefault="00F16F05" w:rsidP="00493616">
            <w:pPr>
              <w:jc w:val="right"/>
              <w:rPr>
                <w:b/>
                <w:sz w:val="16"/>
                <w:szCs w:val="16"/>
                <w:lang w:eastAsia="sv-SE"/>
              </w:rPr>
            </w:pPr>
            <w:r w:rsidRPr="00493616">
              <w:rPr>
                <w:b/>
                <w:sz w:val="16"/>
                <w:szCs w:val="16"/>
                <w:lang w:eastAsia="sv-SE"/>
              </w:rPr>
              <w:t>BUDGET</w:t>
            </w:r>
          </w:p>
        </w:tc>
      </w:tr>
      <w:tr w:rsidR="006374B3" w:rsidTr="002A717E">
        <w:trPr>
          <w:trHeight w:val="225"/>
        </w:trPr>
        <w:tc>
          <w:tcPr>
            <w:tcW w:w="2632" w:type="dxa"/>
            <w:gridSpan w:val="2"/>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ANSVAR</w:t>
            </w:r>
          </w:p>
        </w:tc>
        <w:tc>
          <w:tcPr>
            <w:tcW w:w="2755" w:type="dxa"/>
            <w:gridSpan w:val="2"/>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VERKSAMHET</w:t>
            </w:r>
          </w:p>
        </w:tc>
        <w:tc>
          <w:tcPr>
            <w:tcW w:w="3549" w:type="dxa"/>
            <w:gridSpan w:val="2"/>
            <w:shd w:val="clear" w:color="auto" w:fill="0000FF"/>
            <w:noWrap/>
            <w:vAlign w:val="bottom"/>
            <w:hideMark/>
          </w:tcPr>
          <w:p w:rsidR="002A717E" w:rsidRPr="00493616" w:rsidRDefault="00F16F05" w:rsidP="00493616">
            <w:pPr>
              <w:rPr>
                <w:sz w:val="16"/>
                <w:szCs w:val="16"/>
                <w:lang w:eastAsia="sv-SE"/>
              </w:rPr>
            </w:pPr>
            <w:r w:rsidRPr="00493616">
              <w:rPr>
                <w:sz w:val="16"/>
                <w:szCs w:val="16"/>
                <w:lang w:eastAsia="sv-SE"/>
              </w:rPr>
              <w:t>SLAG</w:t>
            </w:r>
          </w:p>
        </w:tc>
        <w:tc>
          <w:tcPr>
            <w:tcW w:w="1376" w:type="dxa"/>
            <w:shd w:val="clear" w:color="auto" w:fill="0000FF"/>
            <w:noWrap/>
            <w:vAlign w:val="bottom"/>
            <w:hideMark/>
          </w:tcPr>
          <w:p w:rsidR="002A717E" w:rsidRPr="00493616" w:rsidRDefault="00F16F05" w:rsidP="00493616">
            <w:pPr>
              <w:jc w:val="right"/>
              <w:rPr>
                <w:b/>
                <w:sz w:val="16"/>
                <w:szCs w:val="16"/>
                <w:lang w:eastAsia="sv-SE"/>
              </w:rPr>
            </w:pPr>
            <w:r w:rsidRPr="00493616">
              <w:rPr>
                <w:b/>
                <w:sz w:val="16"/>
                <w:szCs w:val="16"/>
                <w:lang w:eastAsia="sv-SE"/>
              </w:rPr>
              <w:t>ÅR 2015</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510000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ORDFÖRANDE VON</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10000000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NÄMND- OCH STYRELSE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ARVODEN </w:t>
            </w:r>
            <w:r w:rsidRPr="00493616">
              <w:rPr>
                <w:sz w:val="16"/>
                <w:szCs w:val="16"/>
                <w:lang w:eastAsia="sv-SE"/>
              </w:rPr>
              <w:t>TILL FÖRTROEND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510000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ORDFÖRANDE VON</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10000000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NÄMND- OCH STYRELSE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510000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ORDFÖRANDE VON</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10000000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NÄMND- OCH STYRELSE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510000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ORDFÖRANDE VON</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10000000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NÄMND- OCH STYRELSE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 xml:space="preserve">5 </w:t>
            </w:r>
            <w:r w:rsidRPr="00493616">
              <w:rPr>
                <w:b/>
                <w:sz w:val="16"/>
                <w:szCs w:val="16"/>
                <w:lang w:eastAsia="sv-SE"/>
              </w:rPr>
              <w:t>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510000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ORDFÖRANDE VON</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10000000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NÄMND- OCH STYRELSE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10000000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464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VÅRD O OMS I ORD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962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VÅRD O OMS I </w:t>
            </w:r>
            <w:r w:rsidRPr="00493616">
              <w:rPr>
                <w:sz w:val="16"/>
                <w:szCs w:val="16"/>
                <w:lang w:eastAsia="sv-SE"/>
              </w:rPr>
              <w:t>ORD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370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VÅRD O OMS I ORD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1 332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HEMTJÄNSTAVGIFT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-2 250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VÅRD- OCH </w:t>
            </w:r>
            <w:r w:rsidRPr="00493616">
              <w:rPr>
                <w:sz w:val="16"/>
                <w:szCs w:val="16"/>
                <w:lang w:eastAsia="sv-SE"/>
              </w:rPr>
              <w:t>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-150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SAMHALL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126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 (MAS)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118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VÅRD- OCH </w:t>
            </w:r>
            <w:r w:rsidRPr="00493616">
              <w:rPr>
                <w:sz w:val="16"/>
                <w:szCs w:val="16"/>
                <w:lang w:eastAsia="sv-SE"/>
              </w:rPr>
              <w:t>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NYCKELFRI HEMSERVICE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40"/>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TRYGGHETSLARM</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HEMTJÄNST-LOV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16 782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51112200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15 026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51119000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EGEN LOKALVÅRD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51119000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EGEN LOKALVÅRD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51119000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EGEN LOKALVÅRD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51119000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EGEN LOKALVÅRD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51119000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EGEN LOKALVÅRD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51119000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VÅRD O OMS I SÄRSK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888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VÅRD O OMS I SÄRSK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341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VÅRD O OMS I SÄRSK BO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xml:space="preserve">51120000 </w:t>
            </w:r>
            <w:r w:rsidRPr="00493616">
              <w:rPr>
                <w:sz w:val="16"/>
                <w:szCs w:val="16"/>
                <w:lang w:eastAsia="sv-SE"/>
              </w:rPr>
              <w:t>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1 229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314000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FÖRS AV VHT KOM O LANDST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GEM </w:t>
            </w:r>
            <w:r w:rsidRPr="00493616">
              <w:rPr>
                <w:sz w:val="16"/>
                <w:szCs w:val="16"/>
                <w:lang w:eastAsia="sv-SE"/>
              </w:rPr>
              <w:t>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BUDGETDIFFERENS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2 699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409100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SEM.LÖNESKULDENS FÖRÄND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335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VÅRD- OCH </w:t>
            </w:r>
            <w:r w:rsidRPr="00493616">
              <w:rPr>
                <w:sz w:val="16"/>
                <w:szCs w:val="16"/>
                <w:lang w:eastAsia="sv-SE"/>
              </w:rPr>
              <w:t>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1 038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422000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INKÖP AV MASKINER O INV</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MATERIAL (MAR)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445400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OMVÅRDN.HJÄLPMEDEL (MAR)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447000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KONTORSMTRL T EX KUVERT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ARBETSKLÄDER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TELE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DATABEHANDLING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473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456000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ANNONSER.REKLAM</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Kommungemensam bemanningsenhet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 (MAR)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462400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HUV.VHT,KOM O KOM.FÖR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GEM </w:t>
            </w:r>
            <w:r w:rsidRPr="00493616">
              <w:rPr>
                <w:sz w:val="16"/>
                <w:szCs w:val="16"/>
                <w:lang w:eastAsia="sv-SE"/>
              </w:rPr>
              <w:t>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 (MAR)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GEM </w:t>
            </w:r>
            <w:r w:rsidRPr="00493616">
              <w:rPr>
                <w:sz w:val="16"/>
                <w:szCs w:val="16"/>
                <w:lang w:eastAsia="sv-SE"/>
              </w:rPr>
              <w:t>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REINVESTERINGSANSLAG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309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51190000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6 205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ENHETSCHEF LSS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946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ENHETSCHEF LSS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364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ENHETSCHEF LSS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1 310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52600000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BOSTADSANP.BIDR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52600000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BOSTADSANP.BIDR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52600000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BOSTADSANP.BIDR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176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52600000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BOSTADSANP.BIDR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BOSTADSSOCIALA BIDRAG 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52600000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BOSTADSANP.BIDR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436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52600000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823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 xml:space="preserve">195 </w:t>
            </w:r>
            <w:r w:rsidRPr="00493616">
              <w:rPr>
                <w:b/>
                <w:sz w:val="16"/>
                <w:szCs w:val="16"/>
                <w:lang w:eastAsia="sv-SE"/>
              </w:rPr>
              <w:t>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55900000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703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DEMENSDAGVÅRD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DEMENSDAGVÅRD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DEMENSDAGVÅRD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DEMENSDAGVÅRD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DEMENSDAGVÅRD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156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51115300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622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HEMTJÄNSTAVGIFT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-300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-1 722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321100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EXTERNA 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-2 100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338100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-240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356000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MOMSBIDRAG VID KÖP AV VHT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-790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10 050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185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1 059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4 343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442000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 OCH RENGÖRINGSART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HYGIENART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NÄMNDMÅL, KOST</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 xml:space="preserve">22 </w:t>
            </w:r>
            <w:r w:rsidRPr="00493616">
              <w:rPr>
                <w:b/>
                <w:sz w:val="16"/>
                <w:szCs w:val="16"/>
                <w:lang w:eastAsia="sv-SE"/>
              </w:rPr>
              <w:t>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4 095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530100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51123100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OXELGÅRDEN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133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51123100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15 407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305220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SERVERING LINDEN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-240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CENTRALKÖK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49510000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LINDENS SERV</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49510000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BUDGETDIFFERENS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453900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-950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316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321100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EXTERNA 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-730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4 027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1 771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GEM INT/KOSTN, </w:t>
            </w:r>
            <w:r w:rsidRPr="00493616">
              <w:rPr>
                <w:sz w:val="16"/>
                <w:szCs w:val="16"/>
                <w:lang w:eastAsia="sv-SE"/>
              </w:rPr>
              <w:t>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Minskat delade turer</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700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3 761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4671</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EL-KOSTNAD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KASTANJEN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139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51313000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9 847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51324000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LEDSAGARE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UPPDRAGSTAGARE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162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51324000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LEDSAGARE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51324000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LEDSAGARE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51324000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233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51325000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KONTAKTPERS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UPPDRAGSTAGARE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51325000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KONTAKTPERS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51325000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KONTAKTPERS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51325000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KONTAKTPERS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469700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OMKOSTNADSERSÄTTNING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63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51325000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299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51326000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AVLÖSARSERVICE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UPPDRAGSTAGARE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51326000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AVLÖSARSERVICE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51326000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AVLÖSARSERVICE</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51326000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PERS ASS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339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PERS ASS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PERS ASS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PERS ASS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167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51327000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599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-265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-188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2 565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1 004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442000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 OCH RENGÖRINGSART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BRÄNSLE. SMÖRJMEDEL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LIVSMEDEL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HYRA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 Garage och hunddagis 64</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 ÖVRIGT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470400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HABILITERINGSERSÄTTNING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51328000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3 359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HYRA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51328100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DAGL VERKS HUNDD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51328100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ERS FR FÖRS.KASSA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-4 360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2 085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924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469700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OMKOSTNADSERSÄTTNING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51331000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ASS.ERS</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ERS FÖRS.KA,PERS ASS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2 102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51331000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1 090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1 709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AB-AVTALET, </w:t>
            </w:r>
            <w:r w:rsidRPr="00493616">
              <w:rPr>
                <w:sz w:val="16"/>
                <w:szCs w:val="16"/>
                <w:lang w:eastAsia="sv-SE"/>
              </w:rPr>
              <w:t>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164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732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422000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INKÖP AV MASKINER O INV</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BRÄNSLE.</w:t>
            </w:r>
            <w:r w:rsidRPr="00493616">
              <w:rPr>
                <w:sz w:val="16"/>
                <w:szCs w:val="16"/>
                <w:lang w:eastAsia="sv-SE"/>
              </w:rPr>
              <w:t xml:space="preserve"> SMÖRJMEDEL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51115200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SOCIALPSYK/BO.ST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51115200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2 742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314000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FÖRS AV VHT KOM O LANDST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-240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338100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LÖNEBIDRAG FRÅN AMS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321100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EXTERNA 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-320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356000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MOMSBIDRAG VID KÖP AV VHT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4 194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452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1 816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CENTRALKÖK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145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453900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530211</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51311001</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NÄMNDMÅL</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900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985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530210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LSS/LASS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51311000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GRUPPBOSTAD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51311000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7 760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311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LIVSMEDEL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65</w:t>
            </w:r>
            <w:r w:rsidRPr="00493616">
              <w:rPr>
                <w:b/>
                <w:sz w:val="16"/>
                <w:szCs w:val="16"/>
                <w:lang w:eastAsia="sv-SE"/>
              </w:rPr>
              <w:t xml:space="preserve">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219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OMVÅRDN.HJÄLPM</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51115100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1 074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HEMTJÄNSTAVGIFT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-300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-1 500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321100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EXTERNA 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-1 200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356000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MOMSBIDRAG VID KÖP AV VHT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-640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9 391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174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858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4 009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CHEFER </w:t>
            </w:r>
            <w:r w:rsidRPr="00493616">
              <w:rPr>
                <w:sz w:val="16"/>
                <w:szCs w:val="16"/>
                <w:lang w:eastAsia="sv-SE"/>
              </w:rPr>
              <w:t>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442000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 OCH RENGÖRINGSART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HYGIENART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NÄMNDMÅL, KOST</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183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w:t>
            </w:r>
            <w:r w:rsidRPr="00493616">
              <w:rPr>
                <w:sz w:val="16"/>
                <w:szCs w:val="16"/>
                <w:lang w:eastAsia="sv-SE"/>
              </w:rPr>
              <w:t>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3 490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530300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CHEFER SÄRSK BO</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51125100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LINDEN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6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51125100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14 998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HEMTJÄNSTAVGIFT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-8 301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 o VIK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4 763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549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2 077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420000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FASTIGH O. INV</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BRÄNSLE. SMÖRJMEDEL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 xml:space="preserve">0 </w:t>
            </w:r>
            <w:r w:rsidRPr="00493616">
              <w:rPr>
                <w:b/>
                <w:sz w:val="16"/>
                <w:szCs w:val="16"/>
                <w:lang w:eastAsia="sv-SE"/>
              </w:rPr>
              <w:t>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SAMHALL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HYGIENART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INKONTINENSMATERIAL(MAS)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NYCKELFRI HEMSERVICE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TRYGGHETSLARM</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DATATILLBEHÖR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TELE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SOCIAL SAMVARO</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Aktivitetstimme Hemtjänst, Nämndmål</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138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Minskat delade turer</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350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w:t>
            </w:r>
            <w:r w:rsidRPr="00493616">
              <w:rPr>
                <w:sz w:val="16"/>
                <w:szCs w:val="16"/>
                <w:lang w:eastAsia="sv-SE"/>
              </w:rPr>
              <w:t xml:space="preserve">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398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467100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ÖVRIGA </w:t>
            </w:r>
            <w:r w:rsidRPr="00493616">
              <w:rPr>
                <w:sz w:val="16"/>
                <w:szCs w:val="16"/>
                <w:lang w:eastAsia="sv-SE"/>
              </w:rPr>
              <w:t>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51112300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381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HEMTJÄNSTAVGIFT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 xml:space="preserve">0 </w:t>
            </w:r>
            <w:r w:rsidRPr="00493616">
              <w:rPr>
                <w:b/>
                <w:sz w:val="16"/>
                <w:szCs w:val="16"/>
                <w:lang w:eastAsia="sv-SE"/>
              </w:rPr>
              <w:t>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315210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INTÄKTER MAT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319000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AVG O. ERSÄTTNIN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-8 480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 o VIK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5 026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549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2 180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CHEF </w:t>
            </w:r>
            <w:r w:rsidRPr="00493616">
              <w:rPr>
                <w:sz w:val="16"/>
                <w:szCs w:val="16"/>
                <w:lang w:eastAsia="sv-SE"/>
              </w:rPr>
              <w:t>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420000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FASTIGH O. INV</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BRÄNSLE. SMÖRJMEDEL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444200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KÖP SAMHALL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HYGIENART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INKONTINENSMATERIAL(MAS)</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NYCKELFRI HEMSERVICE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TRYGGHETSLARM</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DATATILLBEHÖR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TELE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SOCIAL SAMVARO</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Aktivitetstimme Hemtjänst, Nämndmål</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138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Minskat</w:t>
            </w:r>
            <w:r w:rsidRPr="00493616">
              <w:rPr>
                <w:color w:val="7030A0"/>
                <w:sz w:val="16"/>
                <w:szCs w:val="16"/>
                <w:lang w:eastAsia="sv-SE"/>
              </w:rPr>
              <w:t xml:space="preserve"> delade turer</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350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460000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466100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LOKALHYROR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467100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468100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VAKTMÄSTARTJÄNSTER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33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STÄD</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530410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51112300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HEMTJÄNST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493000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KAPITALKOSTNADER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51112300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374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 o VIK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4 617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NATT OCH </w:t>
            </w:r>
            <w:r w:rsidRPr="00493616">
              <w:rPr>
                <w:sz w:val="16"/>
                <w:szCs w:val="16"/>
                <w:lang w:eastAsia="sv-SE"/>
              </w:rPr>
              <w:t>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2 030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BRÄNSLE. SMÖRJMEDEL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ENH NATT OCH </w:t>
            </w:r>
            <w:r w:rsidRPr="00493616">
              <w:rPr>
                <w:sz w:val="16"/>
                <w:szCs w:val="16"/>
                <w:lang w:eastAsia="sv-SE"/>
              </w:rPr>
              <w:t>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HYGIENART</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DATATILLBEHÖR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TELE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NATT OCH SJUKSKÖT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51112900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NATTPERSONAL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51112900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7 610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51112500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SSK</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 o VIK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5 059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51112500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SSK</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 AVTALET. 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51112500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SSK</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403020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OB (GR1+2)</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342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51112500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SSK</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2 113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51112500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7 608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51112600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ARBETST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 o VIK</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1 501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51112600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ARBETST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403010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AB- AVTALET. </w:t>
            </w:r>
            <w:r w:rsidRPr="00493616">
              <w:rPr>
                <w:sz w:val="16"/>
                <w:szCs w:val="16"/>
                <w:lang w:eastAsia="sv-SE"/>
              </w:rPr>
              <w:t>SJUKLÖN+FR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530500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ENH CHEF HEMVÅRD</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51112600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HEMVÅRD ARBETST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589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51112600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2 120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530700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ULRICA EDLUND, MAS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445200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SJUKVÅRDSMTRL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210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530700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ULRICA EDLUND, MAS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 xml:space="preserve">GEM </w:t>
            </w:r>
            <w:r w:rsidRPr="00493616">
              <w:rPr>
                <w:sz w:val="16"/>
                <w:szCs w:val="16"/>
                <w:lang w:eastAsia="sv-SE"/>
              </w:rPr>
              <w:t>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445300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LÄKEMEDEL O. APOTEKSVAR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530700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ULRICA EDLUND, MAS</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445500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INKONTINENSMATERIAL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51190000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230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KURATOR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51117000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KURATOR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39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51117000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139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51192000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BISTÅNDSHANDL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964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lastRenderedPageBreak/>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51192000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BISTÅNDSHANDL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371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51192000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BISTÅNDSHANDL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51192000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BISTÅNDSHANDL</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51192000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1 335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ANHÖRIGSTÖD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598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ANHÖRIGSTÖD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230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51193000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828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55110000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INST.VÅRD, VUXNA</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AVG FÖR VÅRD I PRIVATA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500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55110000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500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55133000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ÖPPENVÅRD MISSBR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469000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ÖVRIGA TJÄNSTER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55133000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ÖPPENVÅRD MISSBR</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AVG FÖR VÅRD I PRIVATA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170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55133000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259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55134000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ÖPPENVÅRD ÖVRIGT</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AVG FÖR VÅRD I PRIVATA</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35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55134000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55310000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FÖRSÖRJNINGSSTÖD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339100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ÅTERBET., SOCIALBIDRAG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color w:val="FF0000"/>
                <w:sz w:val="16"/>
                <w:szCs w:val="16"/>
                <w:lang w:eastAsia="sv-SE"/>
              </w:rPr>
              <w:t>-200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55310000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FÖRSÖRJNINGSSTÖD</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470100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SOCIALBIDRAG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4 020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55310000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3 820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403000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AB-AVTALET INKL SEMLÖN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880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411100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PO-PÅLÄGG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338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448000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MTRL</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TELE</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8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451300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DATAKOMMUNIKATION</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453000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BILERS O. RESOR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26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454600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KURSER</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32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455000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DATABEHANDLING</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106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530000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VÅRD- OCH OMSORGSCH</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51190000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Von</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NÄMNDMÅL</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225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530801</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55900001</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color w:val="60497B"/>
                <w:sz w:val="16"/>
                <w:szCs w:val="16"/>
                <w:lang w:eastAsia="sv-SE"/>
              </w:rPr>
            </w:pPr>
            <w:r w:rsidRPr="00493616">
              <w:rPr>
                <w:color w:val="60497B"/>
                <w:sz w:val="16"/>
                <w:szCs w:val="16"/>
                <w:lang w:eastAsia="sv-SE"/>
              </w:rPr>
              <w:t>460000</w:t>
            </w:r>
          </w:p>
        </w:tc>
        <w:tc>
          <w:tcPr>
            <w:tcW w:w="3076" w:type="dxa"/>
            <w:noWrap/>
            <w:vAlign w:val="bottom"/>
            <w:hideMark/>
          </w:tcPr>
          <w:p w:rsidR="002A717E" w:rsidRPr="00493616" w:rsidRDefault="00F16F05" w:rsidP="00493616">
            <w:pPr>
              <w:rPr>
                <w:color w:val="7030A0"/>
                <w:sz w:val="16"/>
                <w:szCs w:val="16"/>
                <w:lang w:eastAsia="sv-SE"/>
              </w:rPr>
            </w:pPr>
            <w:r w:rsidRPr="00493616">
              <w:rPr>
                <w:color w:val="7030A0"/>
                <w:sz w:val="16"/>
                <w:szCs w:val="16"/>
                <w:lang w:eastAsia="sv-SE"/>
              </w:rPr>
              <w:t xml:space="preserve">NÄMNDMÅL, </w:t>
            </w:r>
            <w:r w:rsidRPr="00493616">
              <w:rPr>
                <w:color w:val="7030A0"/>
                <w:sz w:val="16"/>
                <w:szCs w:val="16"/>
                <w:lang w:eastAsia="sv-SE"/>
              </w:rPr>
              <w:t>PREVENTION</w:t>
            </w:r>
          </w:p>
        </w:tc>
        <w:tc>
          <w:tcPr>
            <w:tcW w:w="1376" w:type="dxa"/>
            <w:shd w:val="clear" w:color="auto" w:fill="C2D69A"/>
            <w:noWrap/>
            <w:vAlign w:val="bottom"/>
            <w:hideMark/>
          </w:tcPr>
          <w:p w:rsidR="002A717E" w:rsidRPr="00493616" w:rsidRDefault="00F16F05" w:rsidP="00493616">
            <w:pPr>
              <w:jc w:val="right"/>
              <w:rPr>
                <w:b/>
                <w:color w:val="7030A0"/>
                <w:sz w:val="16"/>
                <w:szCs w:val="16"/>
                <w:lang w:eastAsia="sv-SE"/>
              </w:rPr>
            </w:pPr>
            <w:r w:rsidRPr="00493616">
              <w:rPr>
                <w:b/>
                <w:color w:val="7030A0"/>
                <w:sz w:val="16"/>
                <w:szCs w:val="16"/>
                <w:lang w:eastAsia="sv-SE"/>
              </w:rPr>
              <w:t>250 tkr</w:t>
            </w:r>
          </w:p>
        </w:tc>
      </w:tr>
      <w:tr w:rsidR="006374B3" w:rsidTr="002A717E">
        <w:trPr>
          <w:trHeight w:val="225"/>
        </w:trPr>
        <w:tc>
          <w:tcPr>
            <w:tcW w:w="716" w:type="dxa"/>
            <w:noWrap/>
            <w:vAlign w:val="bottom"/>
            <w:hideMark/>
          </w:tcPr>
          <w:p w:rsidR="002A717E" w:rsidRPr="00493616" w:rsidRDefault="00F16F05" w:rsidP="00493616">
            <w:pPr>
              <w:rPr>
                <w:sz w:val="16"/>
                <w:szCs w:val="16"/>
                <w:lang w:eastAsia="sv-SE"/>
              </w:rPr>
            </w:pPr>
            <w:r w:rsidRPr="00493616">
              <w:rPr>
                <w:sz w:val="16"/>
                <w:szCs w:val="16"/>
                <w:lang w:eastAsia="sv-SE"/>
              </w:rPr>
              <w:t>530800</w:t>
            </w:r>
          </w:p>
        </w:tc>
        <w:tc>
          <w:tcPr>
            <w:tcW w:w="1916" w:type="dxa"/>
            <w:noWrap/>
            <w:vAlign w:val="bottom"/>
            <w:hideMark/>
          </w:tcPr>
          <w:p w:rsidR="002A717E" w:rsidRPr="00493616" w:rsidRDefault="00F16F05" w:rsidP="00493616">
            <w:pPr>
              <w:rPr>
                <w:sz w:val="16"/>
                <w:szCs w:val="16"/>
                <w:lang w:eastAsia="sv-SE"/>
              </w:rPr>
            </w:pPr>
            <w:r w:rsidRPr="00493616">
              <w:rPr>
                <w:sz w:val="16"/>
                <w:szCs w:val="16"/>
                <w:lang w:eastAsia="sv-SE"/>
              </w:rPr>
              <w:t>IFO VUXENENHET</w:t>
            </w:r>
          </w:p>
        </w:tc>
        <w:tc>
          <w:tcPr>
            <w:tcW w:w="836" w:type="dxa"/>
            <w:noWrap/>
            <w:vAlign w:val="bottom"/>
            <w:hideMark/>
          </w:tcPr>
          <w:p w:rsidR="002A717E" w:rsidRPr="00493616" w:rsidRDefault="00F16F05" w:rsidP="00493616">
            <w:pPr>
              <w:rPr>
                <w:sz w:val="16"/>
                <w:szCs w:val="16"/>
                <w:lang w:eastAsia="sv-SE"/>
              </w:rPr>
            </w:pPr>
            <w:r w:rsidRPr="00493616">
              <w:rPr>
                <w:sz w:val="16"/>
                <w:szCs w:val="16"/>
                <w:lang w:eastAsia="sv-SE"/>
              </w:rPr>
              <w:t>55900000</w:t>
            </w:r>
          </w:p>
        </w:tc>
        <w:tc>
          <w:tcPr>
            <w:tcW w:w="1919" w:type="dxa"/>
            <w:noWrap/>
            <w:vAlign w:val="bottom"/>
            <w:hideMark/>
          </w:tcPr>
          <w:p w:rsidR="002A717E" w:rsidRPr="00493616" w:rsidRDefault="00F16F05" w:rsidP="00493616">
            <w:pPr>
              <w:rPr>
                <w:sz w:val="16"/>
                <w:szCs w:val="16"/>
                <w:lang w:eastAsia="sv-SE"/>
              </w:rPr>
            </w:pPr>
            <w:r w:rsidRPr="00493616">
              <w:rPr>
                <w:sz w:val="16"/>
                <w:szCs w:val="16"/>
                <w:lang w:eastAsia="sv-SE"/>
              </w:rPr>
              <w:t>GEM. INT/KOSTN, IFO</w:t>
            </w:r>
          </w:p>
        </w:tc>
        <w:tc>
          <w:tcPr>
            <w:tcW w:w="473" w:type="dxa"/>
            <w:noWrap/>
            <w:vAlign w:val="bottom"/>
            <w:hideMark/>
          </w:tcPr>
          <w:p w:rsidR="002A717E" w:rsidRPr="00493616" w:rsidRDefault="00F16F05" w:rsidP="00493616">
            <w:pPr>
              <w:rPr>
                <w:sz w:val="16"/>
                <w:szCs w:val="16"/>
                <w:lang w:eastAsia="sv-SE"/>
              </w:rPr>
            </w:pPr>
            <w:r w:rsidRPr="00493616">
              <w:rPr>
                <w:sz w:val="16"/>
                <w:szCs w:val="16"/>
                <w:lang w:eastAsia="sv-SE"/>
              </w:rPr>
              <w:t>459000</w:t>
            </w:r>
          </w:p>
        </w:tc>
        <w:tc>
          <w:tcPr>
            <w:tcW w:w="3076" w:type="dxa"/>
            <w:noWrap/>
            <w:vAlign w:val="bottom"/>
            <w:hideMark/>
          </w:tcPr>
          <w:p w:rsidR="002A717E" w:rsidRPr="00493616" w:rsidRDefault="00F16F05" w:rsidP="00493616">
            <w:pPr>
              <w:rPr>
                <w:sz w:val="16"/>
                <w:szCs w:val="16"/>
                <w:lang w:eastAsia="sv-SE"/>
              </w:rPr>
            </w:pPr>
            <w:r w:rsidRPr="00493616">
              <w:rPr>
                <w:sz w:val="16"/>
                <w:szCs w:val="16"/>
                <w:lang w:eastAsia="sv-SE"/>
              </w:rPr>
              <w:t>ÖVRIGT TJÄNSTEKÖP</w:t>
            </w:r>
          </w:p>
        </w:tc>
        <w:tc>
          <w:tcPr>
            <w:tcW w:w="1376" w:type="dxa"/>
            <w:shd w:val="clear" w:color="auto" w:fill="C2D69A"/>
            <w:noWrap/>
            <w:vAlign w:val="bottom"/>
            <w:hideMark/>
          </w:tcPr>
          <w:p w:rsidR="002A717E" w:rsidRPr="00493616" w:rsidRDefault="00F16F05" w:rsidP="00493616">
            <w:pPr>
              <w:jc w:val="right"/>
              <w:rPr>
                <w:b/>
                <w:sz w:val="16"/>
                <w:szCs w:val="16"/>
                <w:lang w:eastAsia="sv-SE"/>
              </w:rPr>
            </w:pPr>
            <w:r w:rsidRPr="00493616">
              <w:rPr>
                <w:b/>
                <w:sz w:val="16"/>
                <w:szCs w:val="16"/>
                <w:lang w:eastAsia="sv-SE"/>
              </w:rPr>
              <w:t>70 tkr</w:t>
            </w:r>
          </w:p>
        </w:tc>
      </w:tr>
      <w:tr w:rsidR="006374B3" w:rsidTr="002A717E">
        <w:trPr>
          <w:trHeight w:val="225"/>
        </w:trPr>
        <w:tc>
          <w:tcPr>
            <w:tcW w:w="71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530800</w:t>
            </w:r>
          </w:p>
        </w:tc>
        <w:tc>
          <w:tcPr>
            <w:tcW w:w="191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IFO VUXENENHET</w:t>
            </w:r>
          </w:p>
        </w:tc>
        <w:tc>
          <w:tcPr>
            <w:tcW w:w="83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55900000</w:t>
            </w:r>
          </w:p>
        </w:tc>
        <w:tc>
          <w:tcPr>
            <w:tcW w:w="1919"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GEM. INT/KOSTN, IFO</w:t>
            </w:r>
          </w:p>
        </w:tc>
        <w:tc>
          <w:tcPr>
            <w:tcW w:w="473"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459000</w:t>
            </w:r>
          </w:p>
        </w:tc>
        <w:tc>
          <w:tcPr>
            <w:tcW w:w="3076" w:type="dxa"/>
            <w:noWrap/>
            <w:vAlign w:val="bottom"/>
            <w:hideMark/>
          </w:tcPr>
          <w:p w:rsidR="002A717E" w:rsidRPr="00493616" w:rsidRDefault="00F16F05" w:rsidP="00493616">
            <w:pPr>
              <w:rPr>
                <w:color w:val="FF0000"/>
                <w:sz w:val="16"/>
                <w:szCs w:val="16"/>
                <w:lang w:eastAsia="sv-SE"/>
              </w:rPr>
            </w:pPr>
            <w:r w:rsidRPr="00493616">
              <w:rPr>
                <w:color w:val="FF0000"/>
                <w:sz w:val="16"/>
                <w:szCs w:val="16"/>
                <w:lang w:eastAsia="sv-SE"/>
              </w:rPr>
              <w:t>TJ.KÖP LAXÅ BUDG/SKULDRÅD</w:t>
            </w:r>
          </w:p>
        </w:tc>
        <w:tc>
          <w:tcPr>
            <w:tcW w:w="1376" w:type="dxa"/>
            <w:shd w:val="clear" w:color="auto" w:fill="C2D69A"/>
            <w:noWrap/>
            <w:vAlign w:val="bottom"/>
            <w:hideMark/>
          </w:tcPr>
          <w:p w:rsidR="002A717E" w:rsidRPr="00493616" w:rsidRDefault="00F16F05" w:rsidP="00493616">
            <w:pPr>
              <w:jc w:val="right"/>
              <w:rPr>
                <w:b/>
                <w:color w:val="FF0000"/>
                <w:sz w:val="16"/>
                <w:szCs w:val="16"/>
                <w:lang w:eastAsia="sv-SE"/>
              </w:rPr>
            </w:pPr>
            <w:r w:rsidRPr="00493616">
              <w:rPr>
                <w:b/>
                <w:color w:val="FF0000"/>
                <w:sz w:val="16"/>
                <w:szCs w:val="16"/>
                <w:lang w:eastAsia="sv-SE"/>
              </w:rPr>
              <w:t>134 tkr</w:t>
            </w:r>
          </w:p>
        </w:tc>
      </w:tr>
      <w:tr w:rsidR="006374B3" w:rsidTr="002A717E">
        <w:trPr>
          <w:trHeight w:val="240"/>
        </w:trPr>
        <w:tc>
          <w:tcPr>
            <w:tcW w:w="7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2755" w:type="dxa"/>
            <w:gridSpan w:val="2"/>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55900000 Totalt</w:t>
            </w:r>
          </w:p>
        </w:tc>
        <w:tc>
          <w:tcPr>
            <w:tcW w:w="473"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FCD5B4"/>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FCD5B4"/>
            <w:noWrap/>
            <w:vAlign w:val="bottom"/>
            <w:hideMark/>
          </w:tcPr>
          <w:p w:rsidR="002A717E" w:rsidRPr="00493616" w:rsidRDefault="00F16F05" w:rsidP="00493616">
            <w:pPr>
              <w:jc w:val="right"/>
              <w:rPr>
                <w:b/>
                <w:sz w:val="16"/>
                <w:szCs w:val="16"/>
                <w:lang w:eastAsia="sv-SE"/>
              </w:rPr>
            </w:pPr>
            <w:r w:rsidRPr="00493616">
              <w:rPr>
                <w:b/>
                <w:sz w:val="16"/>
                <w:szCs w:val="16"/>
                <w:lang w:eastAsia="sv-SE"/>
              </w:rPr>
              <w:t>2 089 tkr</w:t>
            </w:r>
          </w:p>
        </w:tc>
      </w:tr>
      <w:tr w:rsidR="006374B3" w:rsidTr="002A717E">
        <w:trPr>
          <w:trHeight w:val="240"/>
        </w:trPr>
        <w:tc>
          <w:tcPr>
            <w:tcW w:w="716" w:type="dxa"/>
            <w:noWrap/>
            <w:vAlign w:val="bottom"/>
            <w:hideMark/>
          </w:tcPr>
          <w:p w:rsidR="002A717E" w:rsidRPr="00493616" w:rsidRDefault="00F16F05" w:rsidP="00493616">
            <w:pPr>
              <w:rPr>
                <w:rFonts w:cs="Times New Roman"/>
                <w:sz w:val="16"/>
                <w:szCs w:val="16"/>
              </w:rPr>
            </w:pPr>
          </w:p>
        </w:tc>
        <w:tc>
          <w:tcPr>
            <w:tcW w:w="1916" w:type="dxa"/>
            <w:noWrap/>
            <w:vAlign w:val="bottom"/>
            <w:hideMark/>
          </w:tcPr>
          <w:p w:rsidR="002A717E" w:rsidRPr="00493616" w:rsidRDefault="00F16F05" w:rsidP="00493616">
            <w:pPr>
              <w:rPr>
                <w:rFonts w:cs="Times New Roman"/>
                <w:sz w:val="16"/>
                <w:szCs w:val="16"/>
              </w:rPr>
            </w:pPr>
          </w:p>
        </w:tc>
        <w:tc>
          <w:tcPr>
            <w:tcW w:w="836" w:type="dxa"/>
            <w:noWrap/>
            <w:vAlign w:val="bottom"/>
            <w:hideMark/>
          </w:tcPr>
          <w:p w:rsidR="002A717E" w:rsidRPr="00493616" w:rsidRDefault="00F16F05" w:rsidP="00493616">
            <w:pPr>
              <w:rPr>
                <w:rFonts w:cs="Times New Roman"/>
                <w:sz w:val="16"/>
                <w:szCs w:val="16"/>
              </w:rPr>
            </w:pPr>
          </w:p>
        </w:tc>
        <w:tc>
          <w:tcPr>
            <w:tcW w:w="1919" w:type="dxa"/>
            <w:noWrap/>
            <w:vAlign w:val="bottom"/>
            <w:hideMark/>
          </w:tcPr>
          <w:p w:rsidR="002A717E" w:rsidRPr="00493616" w:rsidRDefault="00F16F05" w:rsidP="00493616">
            <w:pPr>
              <w:rPr>
                <w:rFonts w:cs="Times New Roman"/>
                <w:sz w:val="16"/>
                <w:szCs w:val="16"/>
              </w:rPr>
            </w:pPr>
          </w:p>
        </w:tc>
        <w:tc>
          <w:tcPr>
            <w:tcW w:w="473" w:type="dxa"/>
            <w:noWrap/>
            <w:vAlign w:val="bottom"/>
            <w:hideMark/>
          </w:tcPr>
          <w:p w:rsidR="002A717E" w:rsidRPr="00493616" w:rsidRDefault="00F16F05" w:rsidP="00493616">
            <w:pPr>
              <w:rPr>
                <w:rFonts w:cs="Times New Roman"/>
                <w:sz w:val="16"/>
                <w:szCs w:val="16"/>
              </w:rPr>
            </w:pPr>
          </w:p>
        </w:tc>
        <w:tc>
          <w:tcPr>
            <w:tcW w:w="3076" w:type="dxa"/>
            <w:noWrap/>
            <w:vAlign w:val="bottom"/>
            <w:hideMark/>
          </w:tcPr>
          <w:p w:rsidR="002A717E" w:rsidRPr="00493616" w:rsidRDefault="00F16F05" w:rsidP="00493616">
            <w:pPr>
              <w:rPr>
                <w:rFonts w:cs="Times New Roman"/>
                <w:sz w:val="16"/>
                <w:szCs w:val="16"/>
              </w:rPr>
            </w:pPr>
          </w:p>
        </w:tc>
        <w:tc>
          <w:tcPr>
            <w:tcW w:w="1376" w:type="dxa"/>
            <w:noWrap/>
            <w:vAlign w:val="bottom"/>
            <w:hideMark/>
          </w:tcPr>
          <w:p w:rsidR="002A717E" w:rsidRPr="00493616" w:rsidRDefault="00F16F05" w:rsidP="00493616">
            <w:pPr>
              <w:jc w:val="right"/>
              <w:rPr>
                <w:rFonts w:cs="Times New Roman"/>
                <w:b/>
                <w:sz w:val="16"/>
                <w:szCs w:val="16"/>
              </w:rPr>
            </w:pPr>
          </w:p>
        </w:tc>
      </w:tr>
      <w:tr w:rsidR="006374B3" w:rsidTr="002A717E">
        <w:trPr>
          <w:trHeight w:val="240"/>
        </w:trPr>
        <w:tc>
          <w:tcPr>
            <w:tcW w:w="716"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916"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836"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Totalt</w:t>
            </w:r>
          </w:p>
        </w:tc>
        <w:tc>
          <w:tcPr>
            <w:tcW w:w="1919"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473"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3076" w:type="dxa"/>
            <w:shd w:val="clear" w:color="auto" w:fill="B6DDE8"/>
            <w:noWrap/>
            <w:vAlign w:val="bottom"/>
            <w:hideMark/>
          </w:tcPr>
          <w:p w:rsidR="002A717E" w:rsidRPr="00493616" w:rsidRDefault="00F16F05" w:rsidP="00493616">
            <w:pPr>
              <w:rPr>
                <w:sz w:val="16"/>
                <w:szCs w:val="16"/>
                <w:lang w:eastAsia="sv-SE"/>
              </w:rPr>
            </w:pPr>
            <w:r w:rsidRPr="00493616">
              <w:rPr>
                <w:sz w:val="16"/>
                <w:szCs w:val="16"/>
                <w:lang w:eastAsia="sv-SE"/>
              </w:rPr>
              <w:t> </w:t>
            </w:r>
          </w:p>
        </w:tc>
        <w:tc>
          <w:tcPr>
            <w:tcW w:w="1376" w:type="dxa"/>
            <w:shd w:val="clear" w:color="auto" w:fill="B6DDE8"/>
            <w:noWrap/>
            <w:vAlign w:val="bottom"/>
            <w:hideMark/>
          </w:tcPr>
          <w:p w:rsidR="002A717E" w:rsidRPr="00493616" w:rsidRDefault="00F16F05" w:rsidP="00493616">
            <w:pPr>
              <w:jc w:val="right"/>
              <w:rPr>
                <w:b/>
                <w:sz w:val="16"/>
                <w:szCs w:val="16"/>
                <w:lang w:eastAsia="sv-SE"/>
              </w:rPr>
            </w:pPr>
            <w:r w:rsidRPr="00493616">
              <w:rPr>
                <w:b/>
                <w:sz w:val="16"/>
                <w:szCs w:val="16"/>
                <w:lang w:eastAsia="sv-SE"/>
              </w:rPr>
              <w:t>112 841 tkr</w:t>
            </w:r>
          </w:p>
        </w:tc>
      </w:tr>
    </w:tbl>
    <w:p w:rsidR="002A717E" w:rsidRDefault="00F16F05" w:rsidP="002A717E"/>
    <w:p w:rsidR="002A717E" w:rsidRDefault="00F16F05" w:rsidP="002A717E">
      <w:pPr>
        <w:tabs>
          <w:tab w:val="left" w:pos="1304"/>
        </w:tabs>
        <w:spacing w:after="200" w:line="276" w:lineRule="auto"/>
      </w:pPr>
      <w:r>
        <w:br w:type="page"/>
      </w:r>
    </w:p>
    <w:p w:rsidR="002A717E" w:rsidRDefault="00F16F05" w:rsidP="002A717E">
      <w:pPr>
        <w:rPr>
          <w:b/>
          <w:sz w:val="28"/>
          <w:szCs w:val="28"/>
        </w:rPr>
      </w:pPr>
      <w:r>
        <w:rPr>
          <w:b/>
          <w:sz w:val="28"/>
          <w:szCs w:val="28"/>
        </w:rPr>
        <w:lastRenderedPageBreak/>
        <w:t>Bilaga 2 – Investeringsbudget 2015</w:t>
      </w:r>
    </w:p>
    <w:p w:rsidR="002A717E" w:rsidRDefault="00F16F05" w:rsidP="002A717E">
      <w:pPr>
        <w:rPr>
          <w:b/>
          <w:sz w:val="28"/>
          <w:szCs w:val="28"/>
        </w:rPr>
      </w:pPr>
    </w:p>
    <w:tbl>
      <w:tblPr>
        <w:tblW w:w="10365" w:type="dxa"/>
        <w:tblInd w:w="70" w:type="dxa"/>
        <w:tblCellMar>
          <w:left w:w="70" w:type="dxa"/>
          <w:right w:w="70" w:type="dxa"/>
        </w:tblCellMar>
        <w:tblLook w:val="04A0" w:firstRow="1" w:lastRow="0" w:firstColumn="1" w:lastColumn="0" w:noHBand="0" w:noVBand="1"/>
      </w:tblPr>
      <w:tblGrid>
        <w:gridCol w:w="1318"/>
        <w:gridCol w:w="1317"/>
        <w:gridCol w:w="1106"/>
        <w:gridCol w:w="2109"/>
        <w:gridCol w:w="1388"/>
        <w:gridCol w:w="1602"/>
        <w:gridCol w:w="1106"/>
        <w:gridCol w:w="627"/>
      </w:tblGrid>
      <w:tr w:rsidR="006374B3" w:rsidTr="002A717E">
        <w:trPr>
          <w:trHeight w:val="271"/>
        </w:trPr>
        <w:tc>
          <w:tcPr>
            <w:tcW w:w="1318"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Ansvar</w:t>
            </w:r>
          </w:p>
        </w:tc>
        <w:tc>
          <w:tcPr>
            <w:tcW w:w="1317"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VHT</w:t>
            </w:r>
          </w:p>
        </w:tc>
        <w:tc>
          <w:tcPr>
            <w:tcW w:w="1106"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Projekt</w:t>
            </w:r>
          </w:p>
        </w:tc>
        <w:tc>
          <w:tcPr>
            <w:tcW w:w="2109" w:type="dxa"/>
            <w:shd w:val="clear" w:color="auto" w:fill="000080"/>
            <w:noWrap/>
            <w:vAlign w:val="bottom"/>
            <w:hideMark/>
          </w:tcPr>
          <w:p w:rsidR="002A717E" w:rsidRDefault="00F16F05">
            <w:pPr>
              <w:tabs>
                <w:tab w:val="left" w:pos="1304"/>
              </w:tabs>
              <w:spacing w:after="0" w:line="276" w:lineRule="auto"/>
              <w:rPr>
                <w:rFonts w:eastAsia="Times New Roman" w:cs="Arial"/>
                <w:b/>
                <w:bCs/>
                <w:color w:val="FFFFFF"/>
                <w:sz w:val="20"/>
                <w:szCs w:val="20"/>
                <w:lang w:eastAsia="sv-SE"/>
              </w:rPr>
            </w:pPr>
            <w:r>
              <w:rPr>
                <w:rFonts w:eastAsia="Times New Roman" w:cs="Arial"/>
                <w:b/>
                <w:bCs/>
                <w:color w:val="FFFFFF"/>
                <w:sz w:val="20"/>
                <w:szCs w:val="20"/>
                <w:lang w:eastAsia="sv-SE"/>
              </w:rPr>
              <w:t>INVESTERINGAR VON</w:t>
            </w:r>
          </w:p>
        </w:tc>
        <w:tc>
          <w:tcPr>
            <w:tcW w:w="1315"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Kapitalkostnad</w:t>
            </w:r>
          </w:p>
        </w:tc>
        <w:tc>
          <w:tcPr>
            <w:tcW w:w="1568"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Investeringsutgift</w:t>
            </w:r>
          </w:p>
        </w:tc>
        <w:tc>
          <w:tcPr>
            <w:tcW w:w="1044"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Avskrivning</w:t>
            </w:r>
          </w:p>
        </w:tc>
        <w:tc>
          <w:tcPr>
            <w:tcW w:w="588" w:type="dxa"/>
            <w:shd w:val="clear" w:color="auto" w:fill="000080"/>
            <w:noWrap/>
            <w:vAlign w:val="bottom"/>
            <w:hideMark/>
          </w:tcPr>
          <w:p w:rsidR="002A717E" w:rsidRDefault="00F16F05">
            <w:pPr>
              <w:tabs>
                <w:tab w:val="left" w:pos="1304"/>
              </w:tabs>
              <w:spacing w:after="0" w:line="276" w:lineRule="auto"/>
              <w:jc w:val="center"/>
              <w:rPr>
                <w:rFonts w:eastAsia="Times New Roman" w:cs="Arial"/>
                <w:b/>
                <w:bCs/>
                <w:color w:val="FFFFFF"/>
                <w:sz w:val="20"/>
                <w:szCs w:val="20"/>
                <w:lang w:eastAsia="sv-SE"/>
              </w:rPr>
            </w:pPr>
            <w:r>
              <w:rPr>
                <w:rFonts w:eastAsia="Times New Roman" w:cs="Arial"/>
                <w:b/>
                <w:bCs/>
                <w:color w:val="FFFFFF"/>
                <w:sz w:val="20"/>
                <w:szCs w:val="20"/>
                <w:lang w:eastAsia="sv-SE"/>
              </w:rPr>
              <w:t>Ränta</w:t>
            </w:r>
          </w:p>
        </w:tc>
      </w:tr>
      <w:tr w:rsidR="006374B3" w:rsidTr="002A717E">
        <w:trPr>
          <w:trHeight w:val="271"/>
        </w:trPr>
        <w:tc>
          <w:tcPr>
            <w:tcW w:w="1318" w:type="dxa"/>
            <w:tcBorders>
              <w:top w:val="single" w:sz="4" w:space="0" w:color="auto"/>
              <w:left w:val="single" w:sz="4" w:space="0" w:color="auto"/>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 xml:space="preserve">530000 </w:t>
            </w:r>
          </w:p>
        </w:tc>
        <w:tc>
          <w:tcPr>
            <w:tcW w:w="1317"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 xml:space="preserve">51190000 </w:t>
            </w:r>
          </w:p>
        </w:tc>
        <w:tc>
          <w:tcPr>
            <w:tcW w:w="1106"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0077</w:t>
            </w:r>
          </w:p>
        </w:tc>
        <w:tc>
          <w:tcPr>
            <w:tcW w:w="2109"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rPr>
                <w:rFonts w:eastAsia="Times New Roman" w:cs="Arial"/>
                <w:sz w:val="20"/>
                <w:szCs w:val="20"/>
                <w:lang w:eastAsia="sv-SE"/>
              </w:rPr>
            </w:pPr>
            <w:r>
              <w:rPr>
                <w:rFonts w:eastAsia="Times New Roman" w:cs="Arial"/>
                <w:sz w:val="20"/>
                <w:szCs w:val="20"/>
                <w:lang w:eastAsia="sv-SE"/>
              </w:rPr>
              <w:t>Oförutsett VON</w:t>
            </w:r>
          </w:p>
        </w:tc>
        <w:tc>
          <w:tcPr>
            <w:tcW w:w="1315"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46 tkr</w:t>
            </w:r>
          </w:p>
        </w:tc>
        <w:tc>
          <w:tcPr>
            <w:tcW w:w="1568"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200 tkr</w:t>
            </w:r>
          </w:p>
        </w:tc>
        <w:tc>
          <w:tcPr>
            <w:tcW w:w="1044"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5 ÅR</w:t>
            </w:r>
          </w:p>
        </w:tc>
        <w:tc>
          <w:tcPr>
            <w:tcW w:w="588" w:type="dxa"/>
            <w:tcBorders>
              <w:top w:val="single" w:sz="4" w:space="0" w:color="auto"/>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3%</w:t>
            </w:r>
          </w:p>
        </w:tc>
      </w:tr>
      <w:tr w:rsidR="006374B3" w:rsidTr="002A717E">
        <w:trPr>
          <w:trHeight w:val="271"/>
        </w:trPr>
        <w:tc>
          <w:tcPr>
            <w:tcW w:w="1318" w:type="dxa"/>
            <w:tcBorders>
              <w:top w:val="nil"/>
              <w:left w:val="single" w:sz="4" w:space="0" w:color="auto"/>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 xml:space="preserve">530000 </w:t>
            </w:r>
          </w:p>
        </w:tc>
        <w:tc>
          <w:tcPr>
            <w:tcW w:w="1317"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 xml:space="preserve">52600000 </w:t>
            </w:r>
          </w:p>
        </w:tc>
        <w:tc>
          <w:tcPr>
            <w:tcW w:w="1106"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center"/>
              <w:rPr>
                <w:rFonts w:eastAsia="Times New Roman" w:cs="Arial"/>
                <w:sz w:val="20"/>
                <w:szCs w:val="20"/>
                <w:lang w:eastAsia="sv-SE"/>
              </w:rPr>
            </w:pPr>
            <w:r>
              <w:rPr>
                <w:rFonts w:eastAsia="Times New Roman" w:cs="Arial"/>
                <w:sz w:val="20"/>
                <w:szCs w:val="20"/>
                <w:lang w:eastAsia="sv-SE"/>
              </w:rPr>
              <w:t>0214</w:t>
            </w:r>
          </w:p>
        </w:tc>
        <w:tc>
          <w:tcPr>
            <w:tcW w:w="2109"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rPr>
                <w:rFonts w:eastAsia="Times New Roman" w:cs="Arial"/>
                <w:sz w:val="20"/>
                <w:szCs w:val="20"/>
                <w:lang w:eastAsia="sv-SE"/>
              </w:rPr>
            </w:pPr>
            <w:r>
              <w:rPr>
                <w:rFonts w:eastAsia="Times New Roman" w:cs="Arial"/>
                <w:sz w:val="20"/>
                <w:szCs w:val="20"/>
                <w:lang w:eastAsia="sv-SE"/>
              </w:rPr>
              <w:t>Bostadsanpassning</w:t>
            </w:r>
          </w:p>
        </w:tc>
        <w:tc>
          <w:tcPr>
            <w:tcW w:w="1315"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115 tkr</w:t>
            </w:r>
          </w:p>
        </w:tc>
        <w:tc>
          <w:tcPr>
            <w:tcW w:w="1568"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500 tkr</w:t>
            </w:r>
          </w:p>
        </w:tc>
        <w:tc>
          <w:tcPr>
            <w:tcW w:w="1044"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5 ÅR</w:t>
            </w:r>
          </w:p>
        </w:tc>
        <w:tc>
          <w:tcPr>
            <w:tcW w:w="588" w:type="dxa"/>
            <w:tcBorders>
              <w:top w:val="nil"/>
              <w:left w:val="nil"/>
              <w:bottom w:val="single" w:sz="4" w:space="0" w:color="auto"/>
              <w:right w:val="single" w:sz="4" w:space="0" w:color="auto"/>
            </w:tcBorders>
            <w:noWrap/>
            <w:vAlign w:val="bottom"/>
            <w:hideMark/>
          </w:tcPr>
          <w:p w:rsidR="002A717E" w:rsidRDefault="00F16F05">
            <w:pPr>
              <w:tabs>
                <w:tab w:val="left" w:pos="1304"/>
              </w:tabs>
              <w:spacing w:after="0" w:line="276" w:lineRule="auto"/>
              <w:jc w:val="right"/>
              <w:rPr>
                <w:rFonts w:eastAsia="Times New Roman" w:cs="Arial"/>
                <w:sz w:val="20"/>
                <w:szCs w:val="20"/>
                <w:lang w:eastAsia="sv-SE"/>
              </w:rPr>
            </w:pPr>
            <w:r>
              <w:rPr>
                <w:rFonts w:eastAsia="Times New Roman" w:cs="Arial"/>
                <w:sz w:val="20"/>
                <w:szCs w:val="20"/>
                <w:lang w:eastAsia="sv-SE"/>
              </w:rPr>
              <w:t>3%</w:t>
            </w:r>
          </w:p>
        </w:tc>
      </w:tr>
      <w:tr w:rsidR="006374B3" w:rsidTr="002A717E">
        <w:trPr>
          <w:trHeight w:val="271"/>
        </w:trPr>
        <w:tc>
          <w:tcPr>
            <w:tcW w:w="5850" w:type="dxa"/>
            <w:gridSpan w:val="4"/>
            <w:tcBorders>
              <w:top w:val="single" w:sz="4" w:space="0" w:color="auto"/>
              <w:left w:val="nil"/>
              <w:bottom w:val="nil"/>
              <w:right w:val="nil"/>
            </w:tcBorders>
            <w:shd w:val="clear" w:color="auto" w:fill="FF9900"/>
            <w:noWrap/>
            <w:vAlign w:val="bottom"/>
            <w:hideMark/>
          </w:tcPr>
          <w:p w:rsidR="002A717E" w:rsidRDefault="00F16F05">
            <w:pPr>
              <w:tabs>
                <w:tab w:val="left" w:pos="1304"/>
              </w:tabs>
              <w:spacing w:after="0" w:line="276" w:lineRule="auto"/>
              <w:jc w:val="right"/>
              <w:rPr>
                <w:rFonts w:eastAsia="Times New Roman" w:cs="Arial"/>
                <w:b/>
                <w:bCs/>
                <w:sz w:val="20"/>
                <w:szCs w:val="20"/>
                <w:lang w:eastAsia="sv-SE"/>
              </w:rPr>
            </w:pPr>
            <w:r>
              <w:rPr>
                <w:rFonts w:eastAsia="Times New Roman" w:cs="Arial"/>
                <w:b/>
                <w:bCs/>
                <w:sz w:val="20"/>
                <w:szCs w:val="20"/>
                <w:lang w:eastAsia="sv-SE"/>
              </w:rPr>
              <w:t>SUMMA</w:t>
            </w:r>
          </w:p>
        </w:tc>
        <w:tc>
          <w:tcPr>
            <w:tcW w:w="1315" w:type="dxa"/>
            <w:shd w:val="clear" w:color="auto" w:fill="FF9900"/>
            <w:noWrap/>
            <w:vAlign w:val="bottom"/>
            <w:hideMark/>
          </w:tcPr>
          <w:p w:rsidR="002A717E" w:rsidRDefault="00F16F05">
            <w:pPr>
              <w:tabs>
                <w:tab w:val="left" w:pos="1304"/>
              </w:tabs>
              <w:spacing w:after="0" w:line="276" w:lineRule="auto"/>
              <w:jc w:val="right"/>
              <w:rPr>
                <w:rFonts w:eastAsia="Times New Roman" w:cs="Arial"/>
                <w:b/>
                <w:bCs/>
                <w:sz w:val="20"/>
                <w:szCs w:val="20"/>
                <w:lang w:eastAsia="sv-SE"/>
              </w:rPr>
            </w:pPr>
            <w:r>
              <w:rPr>
                <w:rFonts w:eastAsia="Times New Roman" w:cs="Arial"/>
                <w:b/>
                <w:bCs/>
                <w:sz w:val="20"/>
                <w:szCs w:val="20"/>
                <w:lang w:eastAsia="sv-SE"/>
              </w:rPr>
              <w:t>161 tkr</w:t>
            </w:r>
          </w:p>
        </w:tc>
        <w:tc>
          <w:tcPr>
            <w:tcW w:w="1568" w:type="dxa"/>
            <w:shd w:val="clear" w:color="auto" w:fill="FF9900"/>
            <w:noWrap/>
            <w:vAlign w:val="bottom"/>
            <w:hideMark/>
          </w:tcPr>
          <w:p w:rsidR="002A717E" w:rsidRDefault="00F16F05">
            <w:pPr>
              <w:tabs>
                <w:tab w:val="left" w:pos="1304"/>
              </w:tabs>
              <w:spacing w:after="0" w:line="276" w:lineRule="auto"/>
              <w:jc w:val="right"/>
              <w:rPr>
                <w:rFonts w:eastAsia="Times New Roman" w:cs="Arial"/>
                <w:b/>
                <w:bCs/>
                <w:sz w:val="20"/>
                <w:szCs w:val="20"/>
                <w:lang w:eastAsia="sv-SE"/>
              </w:rPr>
            </w:pPr>
            <w:r>
              <w:rPr>
                <w:rFonts w:eastAsia="Times New Roman" w:cs="Arial"/>
                <w:b/>
                <w:bCs/>
                <w:sz w:val="20"/>
                <w:szCs w:val="20"/>
                <w:lang w:eastAsia="sv-SE"/>
              </w:rPr>
              <w:t>700 tkr</w:t>
            </w:r>
          </w:p>
        </w:tc>
        <w:tc>
          <w:tcPr>
            <w:tcW w:w="1044" w:type="dxa"/>
            <w:shd w:val="clear" w:color="auto" w:fill="FF9900"/>
            <w:noWrap/>
            <w:vAlign w:val="bottom"/>
            <w:hideMark/>
          </w:tcPr>
          <w:p w:rsidR="002A717E" w:rsidRDefault="00F16F05">
            <w:pPr>
              <w:tabs>
                <w:tab w:val="left" w:pos="1304"/>
              </w:tabs>
              <w:spacing w:after="0" w:line="276" w:lineRule="auto"/>
              <w:jc w:val="right"/>
              <w:rPr>
                <w:rFonts w:eastAsia="Times New Roman" w:cs="Arial"/>
                <w:b/>
                <w:bCs/>
                <w:sz w:val="20"/>
                <w:szCs w:val="20"/>
                <w:lang w:eastAsia="sv-SE"/>
              </w:rPr>
            </w:pPr>
            <w:r>
              <w:rPr>
                <w:rFonts w:eastAsia="Times New Roman" w:cs="Arial"/>
                <w:b/>
                <w:bCs/>
                <w:sz w:val="20"/>
                <w:szCs w:val="20"/>
                <w:lang w:eastAsia="sv-SE"/>
              </w:rPr>
              <w:t> </w:t>
            </w:r>
          </w:p>
        </w:tc>
        <w:tc>
          <w:tcPr>
            <w:tcW w:w="588" w:type="dxa"/>
            <w:shd w:val="clear" w:color="auto" w:fill="FF9900"/>
            <w:noWrap/>
            <w:vAlign w:val="bottom"/>
            <w:hideMark/>
          </w:tcPr>
          <w:p w:rsidR="002A717E" w:rsidRDefault="00F16F05">
            <w:pPr>
              <w:tabs>
                <w:tab w:val="left" w:pos="1304"/>
              </w:tabs>
              <w:spacing w:after="0" w:line="276" w:lineRule="auto"/>
              <w:rPr>
                <w:rFonts w:eastAsia="Times New Roman" w:cs="Arial"/>
                <w:b/>
                <w:bCs/>
                <w:sz w:val="20"/>
                <w:szCs w:val="20"/>
                <w:lang w:eastAsia="sv-SE"/>
              </w:rPr>
            </w:pPr>
            <w:r>
              <w:rPr>
                <w:rFonts w:eastAsia="Times New Roman" w:cs="Arial"/>
                <w:b/>
                <w:bCs/>
                <w:sz w:val="20"/>
                <w:szCs w:val="20"/>
                <w:lang w:eastAsia="sv-SE"/>
              </w:rPr>
              <w:t> </w:t>
            </w:r>
          </w:p>
        </w:tc>
      </w:tr>
    </w:tbl>
    <w:p w:rsidR="002A717E" w:rsidRDefault="00F16F05" w:rsidP="002A717E"/>
    <w:p w:rsidR="006A24AA" w:rsidRPr="006A24AA" w:rsidRDefault="00F16F05" w:rsidP="006A24AA"/>
    <w:sectPr w:rsidR="006A24AA" w:rsidRPr="006A24AA" w:rsidSect="003456B6">
      <w:pgSz w:w="11906" w:h="16838" w:code="9"/>
      <w:pgMar w:top="1418" w:right="2835"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05" w:rsidRDefault="00F16F05">
      <w:pPr>
        <w:spacing w:after="0"/>
      </w:pPr>
      <w:r>
        <w:separator/>
      </w:r>
    </w:p>
  </w:endnote>
  <w:endnote w:type="continuationSeparator" w:id="0">
    <w:p w:rsidR="00F16F05" w:rsidRDefault="00F16F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D7" w:rsidRDefault="00F16F05" w:rsidP="00BE4D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05" w:rsidRDefault="00F16F05">
      <w:pPr>
        <w:spacing w:after="0"/>
      </w:pPr>
      <w:r>
        <w:separator/>
      </w:r>
    </w:p>
  </w:footnote>
  <w:footnote w:type="continuationSeparator" w:id="0">
    <w:p w:rsidR="00F16F05" w:rsidRDefault="00F16F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7081"/>
    </w:tblGrid>
    <w:tr w:rsidR="006374B3" w:rsidTr="00654942">
      <w:tc>
        <w:tcPr>
          <w:tcW w:w="3835" w:type="dxa"/>
        </w:tcPr>
        <w:p w:rsidR="00B33AD7" w:rsidRDefault="00F16F05" w:rsidP="00CC2C63">
          <w:pPr>
            <w:ind w:left="-108"/>
          </w:pPr>
          <w:r>
            <w:rPr>
              <w:noProof/>
              <w:lang w:eastAsia="sv-SE"/>
            </w:rPr>
            <w:drawing>
              <wp:inline distT="0" distB="0" distL="0" distR="0">
                <wp:extent cx="2347123" cy="900000"/>
                <wp:effectExtent l="19050" t="0" r="0" b="0"/>
                <wp:docPr id="2"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34863"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B33AD7" w:rsidRPr="00CC2C63" w:rsidRDefault="00F16F05" w:rsidP="001822B1">
          <w:pPr>
            <w:tabs>
              <w:tab w:val="clear" w:pos="5416"/>
              <w:tab w:val="left" w:pos="6122"/>
            </w:tabs>
            <w:spacing w:after="0"/>
            <w:ind w:firstLine="1870"/>
            <w:rPr>
              <w:rStyle w:val="Sidnummer"/>
              <w:rFonts w:asciiTheme="majorHAnsi" w:hAnsiTheme="majorHAnsi"/>
              <w:szCs w:val="24"/>
            </w:rPr>
          </w:pPr>
          <w:r w:rsidRPr="001822B1">
            <w:rPr>
              <w:rStyle w:val="Sidnummer"/>
              <w:rFonts w:asciiTheme="majorHAnsi" w:hAnsiTheme="majorHAnsi"/>
              <w:b/>
              <w:szCs w:val="24"/>
            </w:rPr>
            <w:t>R</w:t>
          </w:r>
          <w:r>
            <w:rPr>
              <w:rStyle w:val="Sidnummer"/>
              <w:rFonts w:asciiTheme="majorHAnsi" w:hAnsiTheme="majorHAnsi"/>
              <w:b/>
              <w:szCs w:val="24"/>
            </w:rPr>
            <w:t>iktlinje</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Pr>
              <w:rStyle w:val="Sidnummer"/>
              <w:rFonts w:asciiTheme="majorHAnsi" w:hAnsiTheme="majorHAnsi"/>
              <w:noProof/>
              <w:szCs w:val="24"/>
            </w:rPr>
            <w:t>2</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Pr>
              <w:rStyle w:val="Sidnummer"/>
              <w:rFonts w:asciiTheme="majorHAnsi" w:hAnsiTheme="majorHAnsi"/>
              <w:noProof/>
              <w:szCs w:val="24"/>
            </w:rPr>
            <w:t>19</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B33AD7" w:rsidRDefault="00F16F05" w:rsidP="001A6E90">
          <w:pPr>
            <w:tabs>
              <w:tab w:val="left" w:pos="7368"/>
            </w:tabs>
            <w:ind w:right="176"/>
            <w:jc w:val="right"/>
            <w:rPr>
              <w:rStyle w:val="Sidnummer"/>
              <w:szCs w:val="24"/>
            </w:rPr>
          </w:pPr>
        </w:p>
        <w:p w:rsidR="00B33AD7" w:rsidRDefault="00F16F05" w:rsidP="00FB04D7">
          <w:pPr>
            <w:tabs>
              <w:tab w:val="left" w:pos="2701"/>
              <w:tab w:val="left" w:pos="7510"/>
            </w:tabs>
          </w:pPr>
        </w:p>
      </w:tc>
    </w:tr>
  </w:tbl>
  <w:p w:rsidR="00B33AD7" w:rsidRDefault="00F16F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7082"/>
    </w:tblGrid>
    <w:tr w:rsidR="006374B3" w:rsidTr="00BE4D18">
      <w:tc>
        <w:tcPr>
          <w:tcW w:w="3156" w:type="dxa"/>
        </w:tcPr>
        <w:p w:rsidR="00B33AD7" w:rsidRDefault="00F16F05" w:rsidP="00BE4D18">
          <w:pPr>
            <w:ind w:left="-108"/>
          </w:pPr>
          <w:r>
            <w:rPr>
              <w:noProof/>
              <w:lang w:eastAsia="sv-SE"/>
            </w:rPr>
            <w:drawing>
              <wp:inline distT="0" distB="0" distL="0" distR="0">
                <wp:extent cx="2347123" cy="900000"/>
                <wp:effectExtent l="19050" t="0" r="0" b="0"/>
                <wp:docPr id="4"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87469"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760" w:type="dxa"/>
        </w:tcPr>
        <w:p w:rsidR="00B33AD7" w:rsidRPr="00CC2C63" w:rsidRDefault="00F16F05" w:rsidP="00BE4D18">
          <w:pPr>
            <w:tabs>
              <w:tab w:val="clear" w:pos="5416"/>
              <w:tab w:val="left" w:pos="6122"/>
            </w:tabs>
            <w:spacing w:after="0"/>
            <w:rPr>
              <w:rStyle w:val="Sidnummer"/>
              <w:rFonts w:asciiTheme="majorHAnsi" w:hAnsiTheme="majorHAnsi"/>
              <w:szCs w:val="24"/>
            </w:rPr>
          </w:pPr>
          <w:r>
            <w:rPr>
              <w:rStyle w:val="Sidnummer"/>
              <w:rFonts w:asciiTheme="majorHAnsi" w:hAnsiTheme="majorHAnsi"/>
              <w:szCs w:val="24"/>
            </w:rPr>
            <w:tab/>
          </w:r>
        </w:p>
        <w:p w:rsidR="00B33AD7" w:rsidRDefault="00F16F05" w:rsidP="00BE4D18">
          <w:pPr>
            <w:tabs>
              <w:tab w:val="left" w:pos="7368"/>
            </w:tabs>
            <w:ind w:right="176"/>
            <w:jc w:val="right"/>
            <w:rPr>
              <w:rStyle w:val="Sidnummer"/>
              <w:szCs w:val="24"/>
            </w:rPr>
          </w:pPr>
        </w:p>
        <w:p w:rsidR="00B33AD7" w:rsidRDefault="00F16F05" w:rsidP="00BE4D18">
          <w:pPr>
            <w:tabs>
              <w:tab w:val="left" w:pos="2701"/>
              <w:tab w:val="left" w:pos="7510"/>
            </w:tabs>
          </w:pPr>
        </w:p>
      </w:tc>
    </w:tr>
  </w:tbl>
  <w:p w:rsidR="00B33AD7" w:rsidRDefault="00F16F0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D7" w:rsidRDefault="00F16F05">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375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9916"/>
    </w:tblGrid>
    <w:tr w:rsidR="006374B3" w:rsidTr="00EE69B8">
      <w:tc>
        <w:tcPr>
          <w:tcW w:w="3835" w:type="dxa"/>
        </w:tcPr>
        <w:p w:rsidR="00B33AD7" w:rsidRDefault="00F16F05" w:rsidP="004A16B2">
          <w:pPr>
            <w:ind w:left="-108"/>
          </w:pPr>
          <w:r>
            <w:rPr>
              <w:noProof/>
              <w:lang w:eastAsia="sv-SE"/>
            </w:rPr>
            <w:drawing>
              <wp:inline distT="0" distB="0" distL="0" distR="0">
                <wp:extent cx="2347123" cy="900000"/>
                <wp:effectExtent l="19050" t="0" r="0" b="0"/>
                <wp:docPr id="1"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22252"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9916" w:type="dxa"/>
        </w:tcPr>
        <w:p w:rsidR="00B33AD7" w:rsidRPr="00CC2C63" w:rsidRDefault="00F16F05" w:rsidP="004A16B2">
          <w:pPr>
            <w:tabs>
              <w:tab w:val="clear" w:pos="5416"/>
              <w:tab w:val="left" w:pos="6122"/>
            </w:tabs>
            <w:spacing w:after="0"/>
            <w:ind w:firstLine="1870"/>
            <w:rPr>
              <w:rStyle w:val="Sidnummer"/>
              <w:rFonts w:asciiTheme="majorHAnsi" w:hAnsiTheme="majorHAnsi"/>
              <w:szCs w:val="24"/>
            </w:rPr>
          </w:pPr>
          <w:r>
            <w:rPr>
              <w:rStyle w:val="Sidnummer"/>
              <w:rFonts w:asciiTheme="majorHAnsi" w:hAnsiTheme="majorHAnsi"/>
              <w:b/>
              <w:szCs w:val="24"/>
            </w:rPr>
            <w:t>MER-plan</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D318AB">
            <w:rPr>
              <w:rStyle w:val="Sidnummer"/>
              <w:rFonts w:asciiTheme="majorHAnsi" w:hAnsiTheme="majorHAnsi"/>
              <w:noProof/>
              <w:szCs w:val="24"/>
            </w:rPr>
            <w:t>21</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D318AB">
            <w:rPr>
              <w:rStyle w:val="Sidnummer"/>
              <w:rFonts w:asciiTheme="majorHAnsi" w:hAnsiTheme="majorHAnsi"/>
              <w:noProof/>
              <w:szCs w:val="24"/>
            </w:rPr>
            <w:t>23</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B33AD7" w:rsidRDefault="00F16F05" w:rsidP="004A16B2">
          <w:pPr>
            <w:tabs>
              <w:tab w:val="left" w:pos="7368"/>
            </w:tabs>
            <w:ind w:right="176"/>
            <w:jc w:val="right"/>
            <w:rPr>
              <w:rStyle w:val="Sidnummer"/>
              <w:szCs w:val="24"/>
            </w:rPr>
          </w:pPr>
        </w:p>
        <w:p w:rsidR="00B33AD7" w:rsidRDefault="00F16F05" w:rsidP="004A16B2">
          <w:pPr>
            <w:tabs>
              <w:tab w:val="left" w:pos="2701"/>
              <w:tab w:val="left" w:pos="7510"/>
            </w:tabs>
          </w:pPr>
        </w:p>
      </w:tc>
    </w:tr>
  </w:tbl>
  <w:p w:rsidR="00B33AD7" w:rsidRDefault="00F16F05">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7081"/>
    </w:tblGrid>
    <w:tr w:rsidR="006374B3" w:rsidTr="004A16B2">
      <w:tc>
        <w:tcPr>
          <w:tcW w:w="3835" w:type="dxa"/>
        </w:tcPr>
        <w:p w:rsidR="00B33AD7" w:rsidRDefault="00F16F05" w:rsidP="004A16B2">
          <w:pPr>
            <w:ind w:left="-108"/>
          </w:pPr>
          <w:r>
            <w:rPr>
              <w:noProof/>
              <w:lang w:eastAsia="sv-SE"/>
            </w:rPr>
            <w:drawing>
              <wp:inline distT="0" distB="0" distL="0" distR="0">
                <wp:extent cx="2347123" cy="900000"/>
                <wp:effectExtent l="19050" t="0" r="0" b="0"/>
                <wp:docPr id="6"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037330"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B33AD7" w:rsidRPr="00CC2C63" w:rsidRDefault="00F16F05" w:rsidP="001822B1">
          <w:pPr>
            <w:tabs>
              <w:tab w:val="clear" w:pos="5416"/>
              <w:tab w:val="left" w:pos="6122"/>
            </w:tabs>
            <w:spacing w:after="0"/>
            <w:ind w:firstLine="1870"/>
            <w:rPr>
              <w:rStyle w:val="Sidnummer"/>
              <w:rFonts w:asciiTheme="majorHAnsi" w:hAnsiTheme="majorHAnsi"/>
              <w:szCs w:val="24"/>
            </w:rPr>
          </w:pPr>
          <w:r>
            <w:rPr>
              <w:rStyle w:val="Sidnummer"/>
              <w:rFonts w:asciiTheme="majorHAnsi" w:hAnsiTheme="majorHAnsi"/>
              <w:b/>
              <w:szCs w:val="24"/>
            </w:rPr>
            <w:t>MER-plan</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D318AB">
            <w:rPr>
              <w:rStyle w:val="Sidnummer"/>
              <w:rFonts w:asciiTheme="majorHAnsi" w:hAnsiTheme="majorHAnsi"/>
              <w:noProof/>
              <w:szCs w:val="24"/>
            </w:rPr>
            <w:t>11</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D318AB">
            <w:rPr>
              <w:rStyle w:val="Sidnummer"/>
              <w:rFonts w:asciiTheme="majorHAnsi" w:hAnsiTheme="majorHAnsi"/>
              <w:noProof/>
              <w:szCs w:val="24"/>
            </w:rPr>
            <w:t>23</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B33AD7" w:rsidRDefault="00F16F05" w:rsidP="004A16B2">
          <w:pPr>
            <w:tabs>
              <w:tab w:val="left" w:pos="7368"/>
            </w:tabs>
            <w:ind w:right="176"/>
            <w:jc w:val="right"/>
            <w:rPr>
              <w:rStyle w:val="Sidnummer"/>
              <w:szCs w:val="24"/>
            </w:rPr>
          </w:pPr>
        </w:p>
        <w:p w:rsidR="00B33AD7" w:rsidRDefault="00F16F05" w:rsidP="004A16B2">
          <w:pPr>
            <w:tabs>
              <w:tab w:val="left" w:pos="2701"/>
              <w:tab w:val="left" w:pos="7510"/>
            </w:tabs>
          </w:pPr>
        </w:p>
      </w:tc>
    </w:tr>
  </w:tbl>
  <w:p w:rsidR="00B33AD7" w:rsidRDefault="00F16F0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E82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802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8A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4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2C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02EC"/>
    <w:multiLevelType w:val="hybridMultilevel"/>
    <w:tmpl w:val="76EEF288"/>
    <w:lvl w:ilvl="0" w:tplc="33B644A4">
      <w:start w:val="1"/>
      <w:numFmt w:val="bullet"/>
      <w:lvlText w:val=""/>
      <w:lvlJc w:val="left"/>
      <w:pPr>
        <w:ind w:left="720" w:hanging="360"/>
      </w:pPr>
      <w:rPr>
        <w:rFonts w:ascii="Symbol" w:hAnsi="Symbol" w:hint="default"/>
      </w:rPr>
    </w:lvl>
    <w:lvl w:ilvl="1" w:tplc="A96285C4" w:tentative="1">
      <w:start w:val="1"/>
      <w:numFmt w:val="bullet"/>
      <w:lvlText w:val="o"/>
      <w:lvlJc w:val="left"/>
      <w:pPr>
        <w:ind w:left="1440" w:hanging="360"/>
      </w:pPr>
      <w:rPr>
        <w:rFonts w:ascii="Courier New" w:hAnsi="Courier New" w:cs="Courier New" w:hint="default"/>
      </w:rPr>
    </w:lvl>
    <w:lvl w:ilvl="2" w:tplc="24EE4574" w:tentative="1">
      <w:start w:val="1"/>
      <w:numFmt w:val="bullet"/>
      <w:lvlText w:val=""/>
      <w:lvlJc w:val="left"/>
      <w:pPr>
        <w:ind w:left="2160" w:hanging="360"/>
      </w:pPr>
      <w:rPr>
        <w:rFonts w:ascii="Wingdings" w:hAnsi="Wingdings" w:hint="default"/>
      </w:rPr>
    </w:lvl>
    <w:lvl w:ilvl="3" w:tplc="E01072C0" w:tentative="1">
      <w:start w:val="1"/>
      <w:numFmt w:val="bullet"/>
      <w:lvlText w:val=""/>
      <w:lvlJc w:val="left"/>
      <w:pPr>
        <w:ind w:left="2880" w:hanging="360"/>
      </w:pPr>
      <w:rPr>
        <w:rFonts w:ascii="Symbol" w:hAnsi="Symbol" w:hint="default"/>
      </w:rPr>
    </w:lvl>
    <w:lvl w:ilvl="4" w:tplc="A964D8EC" w:tentative="1">
      <w:start w:val="1"/>
      <w:numFmt w:val="bullet"/>
      <w:lvlText w:val="o"/>
      <w:lvlJc w:val="left"/>
      <w:pPr>
        <w:ind w:left="3600" w:hanging="360"/>
      </w:pPr>
      <w:rPr>
        <w:rFonts w:ascii="Courier New" w:hAnsi="Courier New" w:cs="Courier New" w:hint="default"/>
      </w:rPr>
    </w:lvl>
    <w:lvl w:ilvl="5" w:tplc="51A6B52A" w:tentative="1">
      <w:start w:val="1"/>
      <w:numFmt w:val="bullet"/>
      <w:lvlText w:val=""/>
      <w:lvlJc w:val="left"/>
      <w:pPr>
        <w:ind w:left="4320" w:hanging="360"/>
      </w:pPr>
      <w:rPr>
        <w:rFonts w:ascii="Wingdings" w:hAnsi="Wingdings" w:hint="default"/>
      </w:rPr>
    </w:lvl>
    <w:lvl w:ilvl="6" w:tplc="7BDE5FD4" w:tentative="1">
      <w:start w:val="1"/>
      <w:numFmt w:val="bullet"/>
      <w:lvlText w:val=""/>
      <w:lvlJc w:val="left"/>
      <w:pPr>
        <w:ind w:left="5040" w:hanging="360"/>
      </w:pPr>
      <w:rPr>
        <w:rFonts w:ascii="Symbol" w:hAnsi="Symbol" w:hint="default"/>
      </w:rPr>
    </w:lvl>
    <w:lvl w:ilvl="7" w:tplc="DBB07EAA" w:tentative="1">
      <w:start w:val="1"/>
      <w:numFmt w:val="bullet"/>
      <w:lvlText w:val="o"/>
      <w:lvlJc w:val="left"/>
      <w:pPr>
        <w:ind w:left="5760" w:hanging="360"/>
      </w:pPr>
      <w:rPr>
        <w:rFonts w:ascii="Courier New" w:hAnsi="Courier New" w:cs="Courier New" w:hint="default"/>
      </w:rPr>
    </w:lvl>
    <w:lvl w:ilvl="8" w:tplc="C0B68D9C" w:tentative="1">
      <w:start w:val="1"/>
      <w:numFmt w:val="bullet"/>
      <w:lvlText w:val=""/>
      <w:lvlJc w:val="left"/>
      <w:pPr>
        <w:ind w:left="6480" w:hanging="360"/>
      </w:pPr>
      <w:rPr>
        <w:rFonts w:ascii="Wingdings" w:hAnsi="Wingdings" w:hint="default"/>
      </w:rPr>
    </w:lvl>
  </w:abstractNum>
  <w:abstractNum w:abstractNumId="11" w15:restartNumberingAfterBreak="0">
    <w:nsid w:val="120B6E7A"/>
    <w:multiLevelType w:val="hybridMultilevel"/>
    <w:tmpl w:val="0570EAA2"/>
    <w:lvl w:ilvl="0" w:tplc="6634693C">
      <w:start w:val="1"/>
      <w:numFmt w:val="bullet"/>
      <w:lvlText w:val=""/>
      <w:lvlJc w:val="left"/>
      <w:pPr>
        <w:tabs>
          <w:tab w:val="num" w:pos="360"/>
        </w:tabs>
        <w:ind w:left="340" w:hanging="340"/>
      </w:pPr>
      <w:rPr>
        <w:rFonts w:ascii="Symbol" w:hAnsi="Symbol" w:hint="default"/>
      </w:rPr>
    </w:lvl>
    <w:lvl w:ilvl="1" w:tplc="7ADE2CC8" w:tentative="1">
      <w:start w:val="1"/>
      <w:numFmt w:val="bullet"/>
      <w:lvlText w:val="o"/>
      <w:lvlJc w:val="left"/>
      <w:pPr>
        <w:tabs>
          <w:tab w:val="num" w:pos="1440"/>
        </w:tabs>
        <w:ind w:left="1440" w:hanging="360"/>
      </w:pPr>
      <w:rPr>
        <w:rFonts w:ascii="Courier New" w:hAnsi="Courier New" w:hint="default"/>
      </w:rPr>
    </w:lvl>
    <w:lvl w:ilvl="2" w:tplc="43AEFFA4" w:tentative="1">
      <w:start w:val="1"/>
      <w:numFmt w:val="bullet"/>
      <w:lvlText w:val=""/>
      <w:lvlJc w:val="left"/>
      <w:pPr>
        <w:tabs>
          <w:tab w:val="num" w:pos="2160"/>
        </w:tabs>
        <w:ind w:left="2160" w:hanging="360"/>
      </w:pPr>
      <w:rPr>
        <w:rFonts w:ascii="Wingdings" w:hAnsi="Wingdings" w:hint="default"/>
      </w:rPr>
    </w:lvl>
    <w:lvl w:ilvl="3" w:tplc="F63E6896" w:tentative="1">
      <w:start w:val="1"/>
      <w:numFmt w:val="bullet"/>
      <w:lvlText w:val=""/>
      <w:lvlJc w:val="left"/>
      <w:pPr>
        <w:tabs>
          <w:tab w:val="num" w:pos="2880"/>
        </w:tabs>
        <w:ind w:left="2880" w:hanging="360"/>
      </w:pPr>
      <w:rPr>
        <w:rFonts w:ascii="Symbol" w:hAnsi="Symbol" w:hint="default"/>
      </w:rPr>
    </w:lvl>
    <w:lvl w:ilvl="4" w:tplc="D36C902C" w:tentative="1">
      <w:start w:val="1"/>
      <w:numFmt w:val="bullet"/>
      <w:lvlText w:val="o"/>
      <w:lvlJc w:val="left"/>
      <w:pPr>
        <w:tabs>
          <w:tab w:val="num" w:pos="3600"/>
        </w:tabs>
        <w:ind w:left="3600" w:hanging="360"/>
      </w:pPr>
      <w:rPr>
        <w:rFonts w:ascii="Courier New" w:hAnsi="Courier New" w:hint="default"/>
      </w:rPr>
    </w:lvl>
    <w:lvl w:ilvl="5" w:tplc="7C1A7092" w:tentative="1">
      <w:start w:val="1"/>
      <w:numFmt w:val="bullet"/>
      <w:lvlText w:val=""/>
      <w:lvlJc w:val="left"/>
      <w:pPr>
        <w:tabs>
          <w:tab w:val="num" w:pos="4320"/>
        </w:tabs>
        <w:ind w:left="4320" w:hanging="360"/>
      </w:pPr>
      <w:rPr>
        <w:rFonts w:ascii="Wingdings" w:hAnsi="Wingdings" w:hint="default"/>
      </w:rPr>
    </w:lvl>
    <w:lvl w:ilvl="6" w:tplc="1AF449F0" w:tentative="1">
      <w:start w:val="1"/>
      <w:numFmt w:val="bullet"/>
      <w:lvlText w:val=""/>
      <w:lvlJc w:val="left"/>
      <w:pPr>
        <w:tabs>
          <w:tab w:val="num" w:pos="5040"/>
        </w:tabs>
        <w:ind w:left="5040" w:hanging="360"/>
      </w:pPr>
      <w:rPr>
        <w:rFonts w:ascii="Symbol" w:hAnsi="Symbol" w:hint="default"/>
      </w:rPr>
    </w:lvl>
    <w:lvl w:ilvl="7" w:tplc="120CBFB4" w:tentative="1">
      <w:start w:val="1"/>
      <w:numFmt w:val="bullet"/>
      <w:lvlText w:val="o"/>
      <w:lvlJc w:val="left"/>
      <w:pPr>
        <w:tabs>
          <w:tab w:val="num" w:pos="5760"/>
        </w:tabs>
        <w:ind w:left="5760" w:hanging="360"/>
      </w:pPr>
      <w:rPr>
        <w:rFonts w:ascii="Courier New" w:hAnsi="Courier New" w:hint="default"/>
      </w:rPr>
    </w:lvl>
    <w:lvl w:ilvl="8" w:tplc="ED6E48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C0941"/>
    <w:multiLevelType w:val="multilevel"/>
    <w:tmpl w:val="E4FAE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34601B"/>
    <w:multiLevelType w:val="hybridMultilevel"/>
    <w:tmpl w:val="086090F6"/>
    <w:lvl w:ilvl="0" w:tplc="E22AEB96">
      <w:start w:val="11"/>
      <w:numFmt w:val="bullet"/>
      <w:lvlText w:val="-"/>
      <w:lvlJc w:val="left"/>
      <w:pPr>
        <w:ind w:left="720" w:hanging="360"/>
      </w:pPr>
      <w:rPr>
        <w:rFonts w:ascii="Calibri" w:eastAsiaTheme="minorHAnsi" w:hAnsi="Calibri" w:cstheme="minorBidi" w:hint="default"/>
      </w:rPr>
    </w:lvl>
    <w:lvl w:ilvl="1" w:tplc="88B05F58" w:tentative="1">
      <w:start w:val="1"/>
      <w:numFmt w:val="bullet"/>
      <w:lvlText w:val="o"/>
      <w:lvlJc w:val="left"/>
      <w:pPr>
        <w:ind w:left="1440" w:hanging="360"/>
      </w:pPr>
      <w:rPr>
        <w:rFonts w:ascii="Courier New" w:hAnsi="Courier New" w:cs="Courier New" w:hint="default"/>
      </w:rPr>
    </w:lvl>
    <w:lvl w:ilvl="2" w:tplc="358A54DE" w:tentative="1">
      <w:start w:val="1"/>
      <w:numFmt w:val="bullet"/>
      <w:lvlText w:val=""/>
      <w:lvlJc w:val="left"/>
      <w:pPr>
        <w:ind w:left="2160" w:hanging="360"/>
      </w:pPr>
      <w:rPr>
        <w:rFonts w:ascii="Wingdings" w:hAnsi="Wingdings" w:hint="default"/>
      </w:rPr>
    </w:lvl>
    <w:lvl w:ilvl="3" w:tplc="54FCCC9E" w:tentative="1">
      <w:start w:val="1"/>
      <w:numFmt w:val="bullet"/>
      <w:lvlText w:val=""/>
      <w:lvlJc w:val="left"/>
      <w:pPr>
        <w:ind w:left="2880" w:hanging="360"/>
      </w:pPr>
      <w:rPr>
        <w:rFonts w:ascii="Symbol" w:hAnsi="Symbol" w:hint="default"/>
      </w:rPr>
    </w:lvl>
    <w:lvl w:ilvl="4" w:tplc="8000F830" w:tentative="1">
      <w:start w:val="1"/>
      <w:numFmt w:val="bullet"/>
      <w:lvlText w:val="o"/>
      <w:lvlJc w:val="left"/>
      <w:pPr>
        <w:ind w:left="3600" w:hanging="360"/>
      </w:pPr>
      <w:rPr>
        <w:rFonts w:ascii="Courier New" w:hAnsi="Courier New" w:cs="Courier New" w:hint="default"/>
      </w:rPr>
    </w:lvl>
    <w:lvl w:ilvl="5" w:tplc="D2665396" w:tentative="1">
      <w:start w:val="1"/>
      <w:numFmt w:val="bullet"/>
      <w:lvlText w:val=""/>
      <w:lvlJc w:val="left"/>
      <w:pPr>
        <w:ind w:left="4320" w:hanging="360"/>
      </w:pPr>
      <w:rPr>
        <w:rFonts w:ascii="Wingdings" w:hAnsi="Wingdings" w:hint="default"/>
      </w:rPr>
    </w:lvl>
    <w:lvl w:ilvl="6" w:tplc="FB720BEA" w:tentative="1">
      <w:start w:val="1"/>
      <w:numFmt w:val="bullet"/>
      <w:lvlText w:val=""/>
      <w:lvlJc w:val="left"/>
      <w:pPr>
        <w:ind w:left="5040" w:hanging="360"/>
      </w:pPr>
      <w:rPr>
        <w:rFonts w:ascii="Symbol" w:hAnsi="Symbol" w:hint="default"/>
      </w:rPr>
    </w:lvl>
    <w:lvl w:ilvl="7" w:tplc="62D63F4A" w:tentative="1">
      <w:start w:val="1"/>
      <w:numFmt w:val="bullet"/>
      <w:lvlText w:val="o"/>
      <w:lvlJc w:val="left"/>
      <w:pPr>
        <w:ind w:left="5760" w:hanging="360"/>
      </w:pPr>
      <w:rPr>
        <w:rFonts w:ascii="Courier New" w:hAnsi="Courier New" w:cs="Courier New" w:hint="default"/>
      </w:rPr>
    </w:lvl>
    <w:lvl w:ilvl="8" w:tplc="452862E8" w:tentative="1">
      <w:start w:val="1"/>
      <w:numFmt w:val="bullet"/>
      <w:lvlText w:val=""/>
      <w:lvlJc w:val="left"/>
      <w:pPr>
        <w:ind w:left="6480" w:hanging="360"/>
      </w:pPr>
      <w:rPr>
        <w:rFonts w:ascii="Wingdings" w:hAnsi="Wingdings" w:hint="default"/>
      </w:rPr>
    </w:lvl>
  </w:abstractNum>
  <w:abstractNum w:abstractNumId="14" w15:restartNumberingAfterBreak="0">
    <w:nsid w:val="183A31A3"/>
    <w:multiLevelType w:val="hybridMultilevel"/>
    <w:tmpl w:val="FE8AAAC6"/>
    <w:lvl w:ilvl="0" w:tplc="D22A1DDC">
      <w:start w:val="1"/>
      <w:numFmt w:val="bullet"/>
      <w:lvlText w:val=""/>
      <w:lvlJc w:val="left"/>
      <w:pPr>
        <w:tabs>
          <w:tab w:val="num" w:pos="360"/>
        </w:tabs>
        <w:ind w:left="340" w:hanging="340"/>
      </w:pPr>
      <w:rPr>
        <w:rFonts w:ascii="Symbol" w:hAnsi="Symbol" w:hint="default"/>
      </w:rPr>
    </w:lvl>
    <w:lvl w:ilvl="1" w:tplc="04CA0A90" w:tentative="1">
      <w:start w:val="1"/>
      <w:numFmt w:val="bullet"/>
      <w:lvlText w:val="o"/>
      <w:lvlJc w:val="left"/>
      <w:pPr>
        <w:tabs>
          <w:tab w:val="num" w:pos="1440"/>
        </w:tabs>
        <w:ind w:left="1440" w:hanging="360"/>
      </w:pPr>
      <w:rPr>
        <w:rFonts w:ascii="Courier New" w:hAnsi="Courier New" w:hint="default"/>
      </w:rPr>
    </w:lvl>
    <w:lvl w:ilvl="2" w:tplc="71E26950" w:tentative="1">
      <w:start w:val="1"/>
      <w:numFmt w:val="bullet"/>
      <w:lvlText w:val=""/>
      <w:lvlJc w:val="left"/>
      <w:pPr>
        <w:tabs>
          <w:tab w:val="num" w:pos="2160"/>
        </w:tabs>
        <w:ind w:left="2160" w:hanging="360"/>
      </w:pPr>
      <w:rPr>
        <w:rFonts w:ascii="Wingdings" w:hAnsi="Wingdings" w:hint="default"/>
      </w:rPr>
    </w:lvl>
    <w:lvl w:ilvl="3" w:tplc="B8BA4F0C" w:tentative="1">
      <w:start w:val="1"/>
      <w:numFmt w:val="bullet"/>
      <w:lvlText w:val=""/>
      <w:lvlJc w:val="left"/>
      <w:pPr>
        <w:tabs>
          <w:tab w:val="num" w:pos="2880"/>
        </w:tabs>
        <w:ind w:left="2880" w:hanging="360"/>
      </w:pPr>
      <w:rPr>
        <w:rFonts w:ascii="Symbol" w:hAnsi="Symbol" w:hint="default"/>
      </w:rPr>
    </w:lvl>
    <w:lvl w:ilvl="4" w:tplc="F836E6A4" w:tentative="1">
      <w:start w:val="1"/>
      <w:numFmt w:val="bullet"/>
      <w:lvlText w:val="o"/>
      <w:lvlJc w:val="left"/>
      <w:pPr>
        <w:tabs>
          <w:tab w:val="num" w:pos="3600"/>
        </w:tabs>
        <w:ind w:left="3600" w:hanging="360"/>
      </w:pPr>
      <w:rPr>
        <w:rFonts w:ascii="Courier New" w:hAnsi="Courier New" w:hint="default"/>
      </w:rPr>
    </w:lvl>
    <w:lvl w:ilvl="5" w:tplc="BC128970" w:tentative="1">
      <w:start w:val="1"/>
      <w:numFmt w:val="bullet"/>
      <w:lvlText w:val=""/>
      <w:lvlJc w:val="left"/>
      <w:pPr>
        <w:tabs>
          <w:tab w:val="num" w:pos="4320"/>
        </w:tabs>
        <w:ind w:left="4320" w:hanging="360"/>
      </w:pPr>
      <w:rPr>
        <w:rFonts w:ascii="Wingdings" w:hAnsi="Wingdings" w:hint="default"/>
      </w:rPr>
    </w:lvl>
    <w:lvl w:ilvl="6" w:tplc="F6DCD990" w:tentative="1">
      <w:start w:val="1"/>
      <w:numFmt w:val="bullet"/>
      <w:lvlText w:val=""/>
      <w:lvlJc w:val="left"/>
      <w:pPr>
        <w:tabs>
          <w:tab w:val="num" w:pos="5040"/>
        </w:tabs>
        <w:ind w:left="5040" w:hanging="360"/>
      </w:pPr>
      <w:rPr>
        <w:rFonts w:ascii="Symbol" w:hAnsi="Symbol" w:hint="default"/>
      </w:rPr>
    </w:lvl>
    <w:lvl w:ilvl="7" w:tplc="F8904A4C" w:tentative="1">
      <w:start w:val="1"/>
      <w:numFmt w:val="bullet"/>
      <w:lvlText w:val="o"/>
      <w:lvlJc w:val="left"/>
      <w:pPr>
        <w:tabs>
          <w:tab w:val="num" w:pos="5760"/>
        </w:tabs>
        <w:ind w:left="5760" w:hanging="360"/>
      </w:pPr>
      <w:rPr>
        <w:rFonts w:ascii="Courier New" w:hAnsi="Courier New" w:hint="default"/>
      </w:rPr>
    </w:lvl>
    <w:lvl w:ilvl="8" w:tplc="B0ECD8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E45B5"/>
    <w:multiLevelType w:val="hybridMultilevel"/>
    <w:tmpl w:val="E80A6A04"/>
    <w:lvl w:ilvl="0" w:tplc="E0D01D36">
      <w:start w:val="1"/>
      <w:numFmt w:val="bullet"/>
      <w:lvlText w:val=""/>
      <w:lvlJc w:val="left"/>
      <w:pPr>
        <w:ind w:left="720" w:hanging="360"/>
      </w:pPr>
      <w:rPr>
        <w:rFonts w:ascii="Symbol" w:hAnsi="Symbol" w:hint="default"/>
      </w:rPr>
    </w:lvl>
    <w:lvl w:ilvl="1" w:tplc="EFF2B33C" w:tentative="1">
      <w:start w:val="1"/>
      <w:numFmt w:val="bullet"/>
      <w:lvlText w:val="o"/>
      <w:lvlJc w:val="left"/>
      <w:pPr>
        <w:ind w:left="1440" w:hanging="360"/>
      </w:pPr>
      <w:rPr>
        <w:rFonts w:ascii="Courier New" w:hAnsi="Courier New" w:cs="Courier New" w:hint="default"/>
      </w:rPr>
    </w:lvl>
    <w:lvl w:ilvl="2" w:tplc="8D522904" w:tentative="1">
      <w:start w:val="1"/>
      <w:numFmt w:val="bullet"/>
      <w:lvlText w:val=""/>
      <w:lvlJc w:val="left"/>
      <w:pPr>
        <w:ind w:left="2160" w:hanging="360"/>
      </w:pPr>
      <w:rPr>
        <w:rFonts w:ascii="Wingdings" w:hAnsi="Wingdings" w:hint="default"/>
      </w:rPr>
    </w:lvl>
    <w:lvl w:ilvl="3" w:tplc="CEA08612" w:tentative="1">
      <w:start w:val="1"/>
      <w:numFmt w:val="bullet"/>
      <w:lvlText w:val=""/>
      <w:lvlJc w:val="left"/>
      <w:pPr>
        <w:ind w:left="2880" w:hanging="360"/>
      </w:pPr>
      <w:rPr>
        <w:rFonts w:ascii="Symbol" w:hAnsi="Symbol" w:hint="default"/>
      </w:rPr>
    </w:lvl>
    <w:lvl w:ilvl="4" w:tplc="FD78B324" w:tentative="1">
      <w:start w:val="1"/>
      <w:numFmt w:val="bullet"/>
      <w:lvlText w:val="o"/>
      <w:lvlJc w:val="left"/>
      <w:pPr>
        <w:ind w:left="3600" w:hanging="360"/>
      </w:pPr>
      <w:rPr>
        <w:rFonts w:ascii="Courier New" w:hAnsi="Courier New" w:cs="Courier New" w:hint="default"/>
      </w:rPr>
    </w:lvl>
    <w:lvl w:ilvl="5" w:tplc="1F767A52" w:tentative="1">
      <w:start w:val="1"/>
      <w:numFmt w:val="bullet"/>
      <w:lvlText w:val=""/>
      <w:lvlJc w:val="left"/>
      <w:pPr>
        <w:ind w:left="4320" w:hanging="360"/>
      </w:pPr>
      <w:rPr>
        <w:rFonts w:ascii="Wingdings" w:hAnsi="Wingdings" w:hint="default"/>
      </w:rPr>
    </w:lvl>
    <w:lvl w:ilvl="6" w:tplc="2DE64FA4" w:tentative="1">
      <w:start w:val="1"/>
      <w:numFmt w:val="bullet"/>
      <w:lvlText w:val=""/>
      <w:lvlJc w:val="left"/>
      <w:pPr>
        <w:ind w:left="5040" w:hanging="360"/>
      </w:pPr>
      <w:rPr>
        <w:rFonts w:ascii="Symbol" w:hAnsi="Symbol" w:hint="default"/>
      </w:rPr>
    </w:lvl>
    <w:lvl w:ilvl="7" w:tplc="D6C016F0" w:tentative="1">
      <w:start w:val="1"/>
      <w:numFmt w:val="bullet"/>
      <w:lvlText w:val="o"/>
      <w:lvlJc w:val="left"/>
      <w:pPr>
        <w:ind w:left="5760" w:hanging="360"/>
      </w:pPr>
      <w:rPr>
        <w:rFonts w:ascii="Courier New" w:hAnsi="Courier New" w:cs="Courier New" w:hint="default"/>
      </w:rPr>
    </w:lvl>
    <w:lvl w:ilvl="8" w:tplc="5316FE28" w:tentative="1">
      <w:start w:val="1"/>
      <w:numFmt w:val="bullet"/>
      <w:lvlText w:val=""/>
      <w:lvlJc w:val="left"/>
      <w:pPr>
        <w:ind w:left="6480" w:hanging="360"/>
      </w:pPr>
      <w:rPr>
        <w:rFonts w:ascii="Wingdings" w:hAnsi="Wingdings" w:hint="default"/>
      </w:rPr>
    </w:lvl>
  </w:abstractNum>
  <w:abstractNum w:abstractNumId="16" w15:restartNumberingAfterBreak="0">
    <w:nsid w:val="20406BF2"/>
    <w:multiLevelType w:val="multilevel"/>
    <w:tmpl w:val="14F2E65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2607182D"/>
    <w:multiLevelType w:val="hybridMultilevel"/>
    <w:tmpl w:val="76DE7DF6"/>
    <w:lvl w:ilvl="0" w:tplc="90741B5A">
      <w:start w:val="1"/>
      <w:numFmt w:val="bullet"/>
      <w:lvlText w:val=""/>
      <w:lvlJc w:val="left"/>
      <w:pPr>
        <w:tabs>
          <w:tab w:val="num" w:pos="360"/>
        </w:tabs>
        <w:ind w:left="340" w:hanging="340"/>
      </w:pPr>
      <w:rPr>
        <w:rFonts w:ascii="Symbol" w:hAnsi="Symbol" w:hint="default"/>
      </w:rPr>
    </w:lvl>
    <w:lvl w:ilvl="1" w:tplc="CD446282">
      <w:start w:val="1"/>
      <w:numFmt w:val="bullet"/>
      <w:lvlText w:val="o"/>
      <w:lvlJc w:val="left"/>
      <w:pPr>
        <w:tabs>
          <w:tab w:val="num" w:pos="1440"/>
        </w:tabs>
        <w:ind w:left="1440" w:hanging="360"/>
      </w:pPr>
      <w:rPr>
        <w:rFonts w:ascii="Courier New" w:hAnsi="Courier New" w:hint="default"/>
      </w:rPr>
    </w:lvl>
    <w:lvl w:ilvl="2" w:tplc="6C881D7A" w:tentative="1">
      <w:start w:val="1"/>
      <w:numFmt w:val="bullet"/>
      <w:lvlText w:val=""/>
      <w:lvlJc w:val="left"/>
      <w:pPr>
        <w:tabs>
          <w:tab w:val="num" w:pos="2160"/>
        </w:tabs>
        <w:ind w:left="2160" w:hanging="360"/>
      </w:pPr>
      <w:rPr>
        <w:rFonts w:ascii="Wingdings" w:hAnsi="Wingdings" w:hint="default"/>
      </w:rPr>
    </w:lvl>
    <w:lvl w:ilvl="3" w:tplc="5B541548" w:tentative="1">
      <w:start w:val="1"/>
      <w:numFmt w:val="bullet"/>
      <w:lvlText w:val=""/>
      <w:lvlJc w:val="left"/>
      <w:pPr>
        <w:tabs>
          <w:tab w:val="num" w:pos="2880"/>
        </w:tabs>
        <w:ind w:left="2880" w:hanging="360"/>
      </w:pPr>
      <w:rPr>
        <w:rFonts w:ascii="Symbol" w:hAnsi="Symbol" w:hint="default"/>
      </w:rPr>
    </w:lvl>
    <w:lvl w:ilvl="4" w:tplc="C7AE14F8" w:tentative="1">
      <w:start w:val="1"/>
      <w:numFmt w:val="bullet"/>
      <w:lvlText w:val="o"/>
      <w:lvlJc w:val="left"/>
      <w:pPr>
        <w:tabs>
          <w:tab w:val="num" w:pos="3600"/>
        </w:tabs>
        <w:ind w:left="3600" w:hanging="360"/>
      </w:pPr>
      <w:rPr>
        <w:rFonts w:ascii="Courier New" w:hAnsi="Courier New" w:hint="default"/>
      </w:rPr>
    </w:lvl>
    <w:lvl w:ilvl="5" w:tplc="C2C6CDE0" w:tentative="1">
      <w:start w:val="1"/>
      <w:numFmt w:val="bullet"/>
      <w:lvlText w:val=""/>
      <w:lvlJc w:val="left"/>
      <w:pPr>
        <w:tabs>
          <w:tab w:val="num" w:pos="4320"/>
        </w:tabs>
        <w:ind w:left="4320" w:hanging="360"/>
      </w:pPr>
      <w:rPr>
        <w:rFonts w:ascii="Wingdings" w:hAnsi="Wingdings" w:hint="default"/>
      </w:rPr>
    </w:lvl>
    <w:lvl w:ilvl="6" w:tplc="AA6EC2BC" w:tentative="1">
      <w:start w:val="1"/>
      <w:numFmt w:val="bullet"/>
      <w:lvlText w:val=""/>
      <w:lvlJc w:val="left"/>
      <w:pPr>
        <w:tabs>
          <w:tab w:val="num" w:pos="5040"/>
        </w:tabs>
        <w:ind w:left="5040" w:hanging="360"/>
      </w:pPr>
      <w:rPr>
        <w:rFonts w:ascii="Symbol" w:hAnsi="Symbol" w:hint="default"/>
      </w:rPr>
    </w:lvl>
    <w:lvl w:ilvl="7" w:tplc="50F8BA6E" w:tentative="1">
      <w:start w:val="1"/>
      <w:numFmt w:val="bullet"/>
      <w:lvlText w:val="o"/>
      <w:lvlJc w:val="left"/>
      <w:pPr>
        <w:tabs>
          <w:tab w:val="num" w:pos="5760"/>
        </w:tabs>
        <w:ind w:left="5760" w:hanging="360"/>
      </w:pPr>
      <w:rPr>
        <w:rFonts w:ascii="Courier New" w:hAnsi="Courier New" w:hint="default"/>
      </w:rPr>
    </w:lvl>
    <w:lvl w:ilvl="8" w:tplc="7CF68C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A39D1"/>
    <w:multiLevelType w:val="hybridMultilevel"/>
    <w:tmpl w:val="9F8EB744"/>
    <w:lvl w:ilvl="0" w:tplc="F6CA3408">
      <w:start w:val="1"/>
      <w:numFmt w:val="bullet"/>
      <w:lvlText w:val=""/>
      <w:lvlJc w:val="left"/>
      <w:pPr>
        <w:tabs>
          <w:tab w:val="num" w:pos="360"/>
        </w:tabs>
        <w:ind w:left="340" w:hanging="340"/>
      </w:pPr>
      <w:rPr>
        <w:rFonts w:ascii="Symbol" w:hAnsi="Symbol" w:hint="default"/>
      </w:rPr>
    </w:lvl>
    <w:lvl w:ilvl="1" w:tplc="5FB4D1B2" w:tentative="1">
      <w:start w:val="1"/>
      <w:numFmt w:val="bullet"/>
      <w:lvlText w:val="o"/>
      <w:lvlJc w:val="left"/>
      <w:pPr>
        <w:tabs>
          <w:tab w:val="num" w:pos="1440"/>
        </w:tabs>
        <w:ind w:left="1440" w:hanging="360"/>
      </w:pPr>
      <w:rPr>
        <w:rFonts w:ascii="Courier New" w:hAnsi="Courier New" w:hint="default"/>
      </w:rPr>
    </w:lvl>
    <w:lvl w:ilvl="2" w:tplc="4AD2D128" w:tentative="1">
      <w:start w:val="1"/>
      <w:numFmt w:val="bullet"/>
      <w:lvlText w:val=""/>
      <w:lvlJc w:val="left"/>
      <w:pPr>
        <w:tabs>
          <w:tab w:val="num" w:pos="2160"/>
        </w:tabs>
        <w:ind w:left="2160" w:hanging="360"/>
      </w:pPr>
      <w:rPr>
        <w:rFonts w:ascii="Wingdings" w:hAnsi="Wingdings" w:hint="default"/>
      </w:rPr>
    </w:lvl>
    <w:lvl w:ilvl="3" w:tplc="A828ACAC" w:tentative="1">
      <w:start w:val="1"/>
      <w:numFmt w:val="bullet"/>
      <w:lvlText w:val=""/>
      <w:lvlJc w:val="left"/>
      <w:pPr>
        <w:tabs>
          <w:tab w:val="num" w:pos="2880"/>
        </w:tabs>
        <w:ind w:left="2880" w:hanging="360"/>
      </w:pPr>
      <w:rPr>
        <w:rFonts w:ascii="Symbol" w:hAnsi="Symbol" w:hint="default"/>
      </w:rPr>
    </w:lvl>
    <w:lvl w:ilvl="4" w:tplc="ACAE172C" w:tentative="1">
      <w:start w:val="1"/>
      <w:numFmt w:val="bullet"/>
      <w:lvlText w:val="o"/>
      <w:lvlJc w:val="left"/>
      <w:pPr>
        <w:tabs>
          <w:tab w:val="num" w:pos="3600"/>
        </w:tabs>
        <w:ind w:left="3600" w:hanging="360"/>
      </w:pPr>
      <w:rPr>
        <w:rFonts w:ascii="Courier New" w:hAnsi="Courier New" w:hint="default"/>
      </w:rPr>
    </w:lvl>
    <w:lvl w:ilvl="5" w:tplc="7C4A89DE" w:tentative="1">
      <w:start w:val="1"/>
      <w:numFmt w:val="bullet"/>
      <w:lvlText w:val=""/>
      <w:lvlJc w:val="left"/>
      <w:pPr>
        <w:tabs>
          <w:tab w:val="num" w:pos="4320"/>
        </w:tabs>
        <w:ind w:left="4320" w:hanging="360"/>
      </w:pPr>
      <w:rPr>
        <w:rFonts w:ascii="Wingdings" w:hAnsi="Wingdings" w:hint="default"/>
      </w:rPr>
    </w:lvl>
    <w:lvl w:ilvl="6" w:tplc="729E76FE" w:tentative="1">
      <w:start w:val="1"/>
      <w:numFmt w:val="bullet"/>
      <w:lvlText w:val=""/>
      <w:lvlJc w:val="left"/>
      <w:pPr>
        <w:tabs>
          <w:tab w:val="num" w:pos="5040"/>
        </w:tabs>
        <w:ind w:left="5040" w:hanging="360"/>
      </w:pPr>
      <w:rPr>
        <w:rFonts w:ascii="Symbol" w:hAnsi="Symbol" w:hint="default"/>
      </w:rPr>
    </w:lvl>
    <w:lvl w:ilvl="7" w:tplc="48BCA9C0" w:tentative="1">
      <w:start w:val="1"/>
      <w:numFmt w:val="bullet"/>
      <w:lvlText w:val="o"/>
      <w:lvlJc w:val="left"/>
      <w:pPr>
        <w:tabs>
          <w:tab w:val="num" w:pos="5760"/>
        </w:tabs>
        <w:ind w:left="5760" w:hanging="360"/>
      </w:pPr>
      <w:rPr>
        <w:rFonts w:ascii="Courier New" w:hAnsi="Courier New" w:hint="default"/>
      </w:rPr>
    </w:lvl>
    <w:lvl w:ilvl="8" w:tplc="DD8854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11AA5"/>
    <w:multiLevelType w:val="hybridMultilevel"/>
    <w:tmpl w:val="B35AFBA2"/>
    <w:lvl w:ilvl="0" w:tplc="7E783C4E">
      <w:start w:val="1"/>
      <w:numFmt w:val="bullet"/>
      <w:lvlText w:val=""/>
      <w:lvlJc w:val="left"/>
      <w:pPr>
        <w:tabs>
          <w:tab w:val="num" w:pos="360"/>
        </w:tabs>
        <w:ind w:left="340" w:hanging="340"/>
      </w:pPr>
      <w:rPr>
        <w:rFonts w:ascii="Symbol" w:hAnsi="Symbol" w:hint="default"/>
      </w:rPr>
    </w:lvl>
    <w:lvl w:ilvl="1" w:tplc="C90E90A6" w:tentative="1">
      <w:start w:val="1"/>
      <w:numFmt w:val="bullet"/>
      <w:lvlText w:val="o"/>
      <w:lvlJc w:val="left"/>
      <w:pPr>
        <w:tabs>
          <w:tab w:val="num" w:pos="1440"/>
        </w:tabs>
        <w:ind w:left="1440" w:hanging="360"/>
      </w:pPr>
      <w:rPr>
        <w:rFonts w:ascii="Courier New" w:hAnsi="Courier New" w:hint="default"/>
      </w:rPr>
    </w:lvl>
    <w:lvl w:ilvl="2" w:tplc="B2D41B54" w:tentative="1">
      <w:start w:val="1"/>
      <w:numFmt w:val="bullet"/>
      <w:lvlText w:val=""/>
      <w:lvlJc w:val="left"/>
      <w:pPr>
        <w:tabs>
          <w:tab w:val="num" w:pos="2160"/>
        </w:tabs>
        <w:ind w:left="2160" w:hanging="360"/>
      </w:pPr>
      <w:rPr>
        <w:rFonts w:ascii="Wingdings" w:hAnsi="Wingdings" w:hint="default"/>
      </w:rPr>
    </w:lvl>
    <w:lvl w:ilvl="3" w:tplc="C34E351A" w:tentative="1">
      <w:start w:val="1"/>
      <w:numFmt w:val="bullet"/>
      <w:lvlText w:val=""/>
      <w:lvlJc w:val="left"/>
      <w:pPr>
        <w:tabs>
          <w:tab w:val="num" w:pos="2880"/>
        </w:tabs>
        <w:ind w:left="2880" w:hanging="360"/>
      </w:pPr>
      <w:rPr>
        <w:rFonts w:ascii="Symbol" w:hAnsi="Symbol" w:hint="default"/>
      </w:rPr>
    </w:lvl>
    <w:lvl w:ilvl="4" w:tplc="9EE2AE02" w:tentative="1">
      <w:start w:val="1"/>
      <w:numFmt w:val="bullet"/>
      <w:lvlText w:val="o"/>
      <w:lvlJc w:val="left"/>
      <w:pPr>
        <w:tabs>
          <w:tab w:val="num" w:pos="3600"/>
        </w:tabs>
        <w:ind w:left="3600" w:hanging="360"/>
      </w:pPr>
      <w:rPr>
        <w:rFonts w:ascii="Courier New" w:hAnsi="Courier New" w:hint="default"/>
      </w:rPr>
    </w:lvl>
    <w:lvl w:ilvl="5" w:tplc="F3FCBA04" w:tentative="1">
      <w:start w:val="1"/>
      <w:numFmt w:val="bullet"/>
      <w:lvlText w:val=""/>
      <w:lvlJc w:val="left"/>
      <w:pPr>
        <w:tabs>
          <w:tab w:val="num" w:pos="4320"/>
        </w:tabs>
        <w:ind w:left="4320" w:hanging="360"/>
      </w:pPr>
      <w:rPr>
        <w:rFonts w:ascii="Wingdings" w:hAnsi="Wingdings" w:hint="default"/>
      </w:rPr>
    </w:lvl>
    <w:lvl w:ilvl="6" w:tplc="B978D3E4" w:tentative="1">
      <w:start w:val="1"/>
      <w:numFmt w:val="bullet"/>
      <w:lvlText w:val=""/>
      <w:lvlJc w:val="left"/>
      <w:pPr>
        <w:tabs>
          <w:tab w:val="num" w:pos="5040"/>
        </w:tabs>
        <w:ind w:left="5040" w:hanging="360"/>
      </w:pPr>
      <w:rPr>
        <w:rFonts w:ascii="Symbol" w:hAnsi="Symbol" w:hint="default"/>
      </w:rPr>
    </w:lvl>
    <w:lvl w:ilvl="7" w:tplc="7D62B6F6" w:tentative="1">
      <w:start w:val="1"/>
      <w:numFmt w:val="bullet"/>
      <w:lvlText w:val="o"/>
      <w:lvlJc w:val="left"/>
      <w:pPr>
        <w:tabs>
          <w:tab w:val="num" w:pos="5760"/>
        </w:tabs>
        <w:ind w:left="5760" w:hanging="360"/>
      </w:pPr>
      <w:rPr>
        <w:rFonts w:ascii="Courier New" w:hAnsi="Courier New" w:hint="default"/>
      </w:rPr>
    </w:lvl>
    <w:lvl w:ilvl="8" w:tplc="9D2AE3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42A4D"/>
    <w:multiLevelType w:val="hybridMultilevel"/>
    <w:tmpl w:val="FC944BAA"/>
    <w:lvl w:ilvl="0" w:tplc="BA32BD24">
      <w:start w:val="1"/>
      <w:numFmt w:val="bullet"/>
      <w:lvlText w:val=""/>
      <w:lvlJc w:val="left"/>
      <w:pPr>
        <w:ind w:left="720" w:hanging="360"/>
      </w:pPr>
      <w:rPr>
        <w:rFonts w:ascii="Symbol" w:hAnsi="Symbol" w:hint="default"/>
      </w:rPr>
    </w:lvl>
    <w:lvl w:ilvl="1" w:tplc="C8C00E2A" w:tentative="1">
      <w:start w:val="1"/>
      <w:numFmt w:val="bullet"/>
      <w:lvlText w:val="o"/>
      <w:lvlJc w:val="left"/>
      <w:pPr>
        <w:ind w:left="1440" w:hanging="360"/>
      </w:pPr>
      <w:rPr>
        <w:rFonts w:ascii="Courier New" w:hAnsi="Courier New" w:cs="Courier New" w:hint="default"/>
      </w:rPr>
    </w:lvl>
    <w:lvl w:ilvl="2" w:tplc="DED633B4" w:tentative="1">
      <w:start w:val="1"/>
      <w:numFmt w:val="bullet"/>
      <w:lvlText w:val=""/>
      <w:lvlJc w:val="left"/>
      <w:pPr>
        <w:ind w:left="2160" w:hanging="360"/>
      </w:pPr>
      <w:rPr>
        <w:rFonts w:ascii="Wingdings" w:hAnsi="Wingdings" w:hint="default"/>
      </w:rPr>
    </w:lvl>
    <w:lvl w:ilvl="3" w:tplc="F2B81EF8" w:tentative="1">
      <w:start w:val="1"/>
      <w:numFmt w:val="bullet"/>
      <w:lvlText w:val=""/>
      <w:lvlJc w:val="left"/>
      <w:pPr>
        <w:ind w:left="2880" w:hanging="360"/>
      </w:pPr>
      <w:rPr>
        <w:rFonts w:ascii="Symbol" w:hAnsi="Symbol" w:hint="default"/>
      </w:rPr>
    </w:lvl>
    <w:lvl w:ilvl="4" w:tplc="91C0DEAA" w:tentative="1">
      <w:start w:val="1"/>
      <w:numFmt w:val="bullet"/>
      <w:lvlText w:val="o"/>
      <w:lvlJc w:val="left"/>
      <w:pPr>
        <w:ind w:left="3600" w:hanging="360"/>
      </w:pPr>
      <w:rPr>
        <w:rFonts w:ascii="Courier New" w:hAnsi="Courier New" w:cs="Courier New" w:hint="default"/>
      </w:rPr>
    </w:lvl>
    <w:lvl w:ilvl="5" w:tplc="B9B4CAFC" w:tentative="1">
      <w:start w:val="1"/>
      <w:numFmt w:val="bullet"/>
      <w:lvlText w:val=""/>
      <w:lvlJc w:val="left"/>
      <w:pPr>
        <w:ind w:left="4320" w:hanging="360"/>
      </w:pPr>
      <w:rPr>
        <w:rFonts w:ascii="Wingdings" w:hAnsi="Wingdings" w:hint="default"/>
      </w:rPr>
    </w:lvl>
    <w:lvl w:ilvl="6" w:tplc="9BE2B674" w:tentative="1">
      <w:start w:val="1"/>
      <w:numFmt w:val="bullet"/>
      <w:lvlText w:val=""/>
      <w:lvlJc w:val="left"/>
      <w:pPr>
        <w:ind w:left="5040" w:hanging="360"/>
      </w:pPr>
      <w:rPr>
        <w:rFonts w:ascii="Symbol" w:hAnsi="Symbol" w:hint="default"/>
      </w:rPr>
    </w:lvl>
    <w:lvl w:ilvl="7" w:tplc="27E619DC" w:tentative="1">
      <w:start w:val="1"/>
      <w:numFmt w:val="bullet"/>
      <w:lvlText w:val="o"/>
      <w:lvlJc w:val="left"/>
      <w:pPr>
        <w:ind w:left="5760" w:hanging="360"/>
      </w:pPr>
      <w:rPr>
        <w:rFonts w:ascii="Courier New" w:hAnsi="Courier New" w:cs="Courier New" w:hint="default"/>
      </w:rPr>
    </w:lvl>
    <w:lvl w:ilvl="8" w:tplc="8F0EB4EA" w:tentative="1">
      <w:start w:val="1"/>
      <w:numFmt w:val="bullet"/>
      <w:lvlText w:val=""/>
      <w:lvlJc w:val="left"/>
      <w:pPr>
        <w:ind w:left="6480" w:hanging="360"/>
      </w:pPr>
      <w:rPr>
        <w:rFonts w:ascii="Wingdings" w:hAnsi="Wingdings" w:hint="default"/>
      </w:rPr>
    </w:lvl>
  </w:abstractNum>
  <w:abstractNum w:abstractNumId="21" w15:restartNumberingAfterBreak="0">
    <w:nsid w:val="32FF15C3"/>
    <w:multiLevelType w:val="hybridMultilevel"/>
    <w:tmpl w:val="065AF9D4"/>
    <w:lvl w:ilvl="0" w:tplc="1AD24982">
      <w:start w:val="1"/>
      <w:numFmt w:val="bullet"/>
      <w:lvlText w:val=""/>
      <w:lvlJc w:val="left"/>
      <w:pPr>
        <w:ind w:left="720" w:hanging="360"/>
      </w:pPr>
      <w:rPr>
        <w:rFonts w:ascii="Symbol" w:hAnsi="Symbol" w:hint="default"/>
      </w:rPr>
    </w:lvl>
    <w:lvl w:ilvl="1" w:tplc="8EE449F4" w:tentative="1">
      <w:start w:val="1"/>
      <w:numFmt w:val="bullet"/>
      <w:lvlText w:val="o"/>
      <w:lvlJc w:val="left"/>
      <w:pPr>
        <w:ind w:left="1440" w:hanging="360"/>
      </w:pPr>
      <w:rPr>
        <w:rFonts w:ascii="Courier New" w:hAnsi="Courier New" w:cs="Courier New" w:hint="default"/>
      </w:rPr>
    </w:lvl>
    <w:lvl w:ilvl="2" w:tplc="67884C30" w:tentative="1">
      <w:start w:val="1"/>
      <w:numFmt w:val="bullet"/>
      <w:lvlText w:val=""/>
      <w:lvlJc w:val="left"/>
      <w:pPr>
        <w:ind w:left="2160" w:hanging="360"/>
      </w:pPr>
      <w:rPr>
        <w:rFonts w:ascii="Wingdings" w:hAnsi="Wingdings" w:hint="default"/>
      </w:rPr>
    </w:lvl>
    <w:lvl w:ilvl="3" w:tplc="43FA5E2C" w:tentative="1">
      <w:start w:val="1"/>
      <w:numFmt w:val="bullet"/>
      <w:lvlText w:val=""/>
      <w:lvlJc w:val="left"/>
      <w:pPr>
        <w:ind w:left="2880" w:hanging="360"/>
      </w:pPr>
      <w:rPr>
        <w:rFonts w:ascii="Symbol" w:hAnsi="Symbol" w:hint="default"/>
      </w:rPr>
    </w:lvl>
    <w:lvl w:ilvl="4" w:tplc="20106628" w:tentative="1">
      <w:start w:val="1"/>
      <w:numFmt w:val="bullet"/>
      <w:lvlText w:val="o"/>
      <w:lvlJc w:val="left"/>
      <w:pPr>
        <w:ind w:left="3600" w:hanging="360"/>
      </w:pPr>
      <w:rPr>
        <w:rFonts w:ascii="Courier New" w:hAnsi="Courier New" w:cs="Courier New" w:hint="default"/>
      </w:rPr>
    </w:lvl>
    <w:lvl w:ilvl="5" w:tplc="7ED8B4D6" w:tentative="1">
      <w:start w:val="1"/>
      <w:numFmt w:val="bullet"/>
      <w:lvlText w:val=""/>
      <w:lvlJc w:val="left"/>
      <w:pPr>
        <w:ind w:left="4320" w:hanging="360"/>
      </w:pPr>
      <w:rPr>
        <w:rFonts w:ascii="Wingdings" w:hAnsi="Wingdings" w:hint="default"/>
      </w:rPr>
    </w:lvl>
    <w:lvl w:ilvl="6" w:tplc="EC0049EA" w:tentative="1">
      <w:start w:val="1"/>
      <w:numFmt w:val="bullet"/>
      <w:lvlText w:val=""/>
      <w:lvlJc w:val="left"/>
      <w:pPr>
        <w:ind w:left="5040" w:hanging="360"/>
      </w:pPr>
      <w:rPr>
        <w:rFonts w:ascii="Symbol" w:hAnsi="Symbol" w:hint="default"/>
      </w:rPr>
    </w:lvl>
    <w:lvl w:ilvl="7" w:tplc="19E4A02E" w:tentative="1">
      <w:start w:val="1"/>
      <w:numFmt w:val="bullet"/>
      <w:lvlText w:val="o"/>
      <w:lvlJc w:val="left"/>
      <w:pPr>
        <w:ind w:left="5760" w:hanging="360"/>
      </w:pPr>
      <w:rPr>
        <w:rFonts w:ascii="Courier New" w:hAnsi="Courier New" w:cs="Courier New" w:hint="default"/>
      </w:rPr>
    </w:lvl>
    <w:lvl w:ilvl="8" w:tplc="6CE87D98" w:tentative="1">
      <w:start w:val="1"/>
      <w:numFmt w:val="bullet"/>
      <w:lvlText w:val=""/>
      <w:lvlJc w:val="left"/>
      <w:pPr>
        <w:ind w:left="6480" w:hanging="360"/>
      </w:pPr>
      <w:rPr>
        <w:rFonts w:ascii="Wingdings" w:hAnsi="Wingdings" w:hint="default"/>
      </w:rPr>
    </w:lvl>
  </w:abstractNum>
  <w:abstractNum w:abstractNumId="22" w15:restartNumberingAfterBreak="0">
    <w:nsid w:val="37D81FA2"/>
    <w:multiLevelType w:val="hybridMultilevel"/>
    <w:tmpl w:val="95CE89C6"/>
    <w:lvl w:ilvl="0" w:tplc="612E8F66">
      <w:start w:val="1"/>
      <w:numFmt w:val="bullet"/>
      <w:lvlText w:val=""/>
      <w:lvlJc w:val="left"/>
      <w:pPr>
        <w:ind w:left="720" w:hanging="360"/>
      </w:pPr>
      <w:rPr>
        <w:rFonts w:ascii="Symbol" w:hAnsi="Symbol" w:hint="default"/>
      </w:rPr>
    </w:lvl>
    <w:lvl w:ilvl="1" w:tplc="BA7CBF44" w:tentative="1">
      <w:start w:val="1"/>
      <w:numFmt w:val="bullet"/>
      <w:lvlText w:val="o"/>
      <w:lvlJc w:val="left"/>
      <w:pPr>
        <w:ind w:left="1440" w:hanging="360"/>
      </w:pPr>
      <w:rPr>
        <w:rFonts w:ascii="Courier New" w:hAnsi="Courier New" w:cs="Courier New" w:hint="default"/>
      </w:rPr>
    </w:lvl>
    <w:lvl w:ilvl="2" w:tplc="3E1AD8E4" w:tentative="1">
      <w:start w:val="1"/>
      <w:numFmt w:val="bullet"/>
      <w:lvlText w:val=""/>
      <w:lvlJc w:val="left"/>
      <w:pPr>
        <w:ind w:left="2160" w:hanging="360"/>
      </w:pPr>
      <w:rPr>
        <w:rFonts w:ascii="Wingdings" w:hAnsi="Wingdings" w:hint="default"/>
      </w:rPr>
    </w:lvl>
    <w:lvl w:ilvl="3" w:tplc="3EB2988A" w:tentative="1">
      <w:start w:val="1"/>
      <w:numFmt w:val="bullet"/>
      <w:lvlText w:val=""/>
      <w:lvlJc w:val="left"/>
      <w:pPr>
        <w:ind w:left="2880" w:hanging="360"/>
      </w:pPr>
      <w:rPr>
        <w:rFonts w:ascii="Symbol" w:hAnsi="Symbol" w:hint="default"/>
      </w:rPr>
    </w:lvl>
    <w:lvl w:ilvl="4" w:tplc="4A1EECDC" w:tentative="1">
      <w:start w:val="1"/>
      <w:numFmt w:val="bullet"/>
      <w:lvlText w:val="o"/>
      <w:lvlJc w:val="left"/>
      <w:pPr>
        <w:ind w:left="3600" w:hanging="360"/>
      </w:pPr>
      <w:rPr>
        <w:rFonts w:ascii="Courier New" w:hAnsi="Courier New" w:cs="Courier New" w:hint="default"/>
      </w:rPr>
    </w:lvl>
    <w:lvl w:ilvl="5" w:tplc="5FD8661E" w:tentative="1">
      <w:start w:val="1"/>
      <w:numFmt w:val="bullet"/>
      <w:lvlText w:val=""/>
      <w:lvlJc w:val="left"/>
      <w:pPr>
        <w:ind w:left="4320" w:hanging="360"/>
      </w:pPr>
      <w:rPr>
        <w:rFonts w:ascii="Wingdings" w:hAnsi="Wingdings" w:hint="default"/>
      </w:rPr>
    </w:lvl>
    <w:lvl w:ilvl="6" w:tplc="E83E1E66" w:tentative="1">
      <w:start w:val="1"/>
      <w:numFmt w:val="bullet"/>
      <w:lvlText w:val=""/>
      <w:lvlJc w:val="left"/>
      <w:pPr>
        <w:ind w:left="5040" w:hanging="360"/>
      </w:pPr>
      <w:rPr>
        <w:rFonts w:ascii="Symbol" w:hAnsi="Symbol" w:hint="default"/>
      </w:rPr>
    </w:lvl>
    <w:lvl w:ilvl="7" w:tplc="B0FEA5F4" w:tentative="1">
      <w:start w:val="1"/>
      <w:numFmt w:val="bullet"/>
      <w:lvlText w:val="o"/>
      <w:lvlJc w:val="left"/>
      <w:pPr>
        <w:ind w:left="5760" w:hanging="360"/>
      </w:pPr>
      <w:rPr>
        <w:rFonts w:ascii="Courier New" w:hAnsi="Courier New" w:cs="Courier New" w:hint="default"/>
      </w:rPr>
    </w:lvl>
    <w:lvl w:ilvl="8" w:tplc="33BC1252" w:tentative="1">
      <w:start w:val="1"/>
      <w:numFmt w:val="bullet"/>
      <w:lvlText w:val=""/>
      <w:lvlJc w:val="left"/>
      <w:pPr>
        <w:ind w:left="6480" w:hanging="360"/>
      </w:pPr>
      <w:rPr>
        <w:rFonts w:ascii="Wingdings" w:hAnsi="Wingdings" w:hint="default"/>
      </w:rPr>
    </w:lvl>
  </w:abstractNum>
  <w:abstractNum w:abstractNumId="23" w15:restartNumberingAfterBreak="0">
    <w:nsid w:val="3B392FD0"/>
    <w:multiLevelType w:val="hybridMultilevel"/>
    <w:tmpl w:val="FCC6FB2A"/>
    <w:lvl w:ilvl="0" w:tplc="77FEBEAC">
      <w:start w:val="1"/>
      <w:numFmt w:val="bullet"/>
      <w:lvlText w:val=""/>
      <w:lvlJc w:val="left"/>
      <w:pPr>
        <w:ind w:left="720" w:hanging="360"/>
      </w:pPr>
      <w:rPr>
        <w:rFonts w:ascii="Symbol" w:hAnsi="Symbol" w:hint="default"/>
      </w:rPr>
    </w:lvl>
    <w:lvl w:ilvl="1" w:tplc="6504C2DC" w:tentative="1">
      <w:start w:val="1"/>
      <w:numFmt w:val="bullet"/>
      <w:lvlText w:val="o"/>
      <w:lvlJc w:val="left"/>
      <w:pPr>
        <w:ind w:left="1440" w:hanging="360"/>
      </w:pPr>
      <w:rPr>
        <w:rFonts w:ascii="Courier New" w:hAnsi="Courier New" w:cs="Courier New" w:hint="default"/>
      </w:rPr>
    </w:lvl>
    <w:lvl w:ilvl="2" w:tplc="F90CF57E" w:tentative="1">
      <w:start w:val="1"/>
      <w:numFmt w:val="bullet"/>
      <w:lvlText w:val=""/>
      <w:lvlJc w:val="left"/>
      <w:pPr>
        <w:ind w:left="2160" w:hanging="360"/>
      </w:pPr>
      <w:rPr>
        <w:rFonts w:ascii="Wingdings" w:hAnsi="Wingdings" w:hint="default"/>
      </w:rPr>
    </w:lvl>
    <w:lvl w:ilvl="3" w:tplc="64129FA2" w:tentative="1">
      <w:start w:val="1"/>
      <w:numFmt w:val="bullet"/>
      <w:lvlText w:val=""/>
      <w:lvlJc w:val="left"/>
      <w:pPr>
        <w:ind w:left="2880" w:hanging="360"/>
      </w:pPr>
      <w:rPr>
        <w:rFonts w:ascii="Symbol" w:hAnsi="Symbol" w:hint="default"/>
      </w:rPr>
    </w:lvl>
    <w:lvl w:ilvl="4" w:tplc="7438FFAE" w:tentative="1">
      <w:start w:val="1"/>
      <w:numFmt w:val="bullet"/>
      <w:lvlText w:val="o"/>
      <w:lvlJc w:val="left"/>
      <w:pPr>
        <w:ind w:left="3600" w:hanging="360"/>
      </w:pPr>
      <w:rPr>
        <w:rFonts w:ascii="Courier New" w:hAnsi="Courier New" w:cs="Courier New" w:hint="default"/>
      </w:rPr>
    </w:lvl>
    <w:lvl w:ilvl="5" w:tplc="54C688B4" w:tentative="1">
      <w:start w:val="1"/>
      <w:numFmt w:val="bullet"/>
      <w:lvlText w:val=""/>
      <w:lvlJc w:val="left"/>
      <w:pPr>
        <w:ind w:left="4320" w:hanging="360"/>
      </w:pPr>
      <w:rPr>
        <w:rFonts w:ascii="Wingdings" w:hAnsi="Wingdings" w:hint="default"/>
      </w:rPr>
    </w:lvl>
    <w:lvl w:ilvl="6" w:tplc="04C66466" w:tentative="1">
      <w:start w:val="1"/>
      <w:numFmt w:val="bullet"/>
      <w:lvlText w:val=""/>
      <w:lvlJc w:val="left"/>
      <w:pPr>
        <w:ind w:left="5040" w:hanging="360"/>
      </w:pPr>
      <w:rPr>
        <w:rFonts w:ascii="Symbol" w:hAnsi="Symbol" w:hint="default"/>
      </w:rPr>
    </w:lvl>
    <w:lvl w:ilvl="7" w:tplc="084206E8" w:tentative="1">
      <w:start w:val="1"/>
      <w:numFmt w:val="bullet"/>
      <w:lvlText w:val="o"/>
      <w:lvlJc w:val="left"/>
      <w:pPr>
        <w:ind w:left="5760" w:hanging="360"/>
      </w:pPr>
      <w:rPr>
        <w:rFonts w:ascii="Courier New" w:hAnsi="Courier New" w:cs="Courier New" w:hint="default"/>
      </w:rPr>
    </w:lvl>
    <w:lvl w:ilvl="8" w:tplc="4574C95C" w:tentative="1">
      <w:start w:val="1"/>
      <w:numFmt w:val="bullet"/>
      <w:lvlText w:val=""/>
      <w:lvlJc w:val="left"/>
      <w:pPr>
        <w:ind w:left="6480" w:hanging="360"/>
      </w:pPr>
      <w:rPr>
        <w:rFonts w:ascii="Wingdings" w:hAnsi="Wingdings" w:hint="default"/>
      </w:rPr>
    </w:lvl>
  </w:abstractNum>
  <w:abstractNum w:abstractNumId="24" w15:restartNumberingAfterBreak="0">
    <w:nsid w:val="4270023B"/>
    <w:multiLevelType w:val="multilevel"/>
    <w:tmpl w:val="2638A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74B593B"/>
    <w:multiLevelType w:val="hybridMultilevel"/>
    <w:tmpl w:val="8DC426B8"/>
    <w:lvl w:ilvl="0" w:tplc="A30A4364">
      <w:start w:val="1"/>
      <w:numFmt w:val="decimal"/>
      <w:lvlText w:val="%1."/>
      <w:lvlJc w:val="left"/>
      <w:pPr>
        <w:ind w:left="720" w:hanging="360"/>
      </w:pPr>
    </w:lvl>
    <w:lvl w:ilvl="1" w:tplc="D562A998">
      <w:start w:val="1"/>
      <w:numFmt w:val="decimal"/>
      <w:lvlText w:val="%2."/>
      <w:lvlJc w:val="left"/>
      <w:pPr>
        <w:tabs>
          <w:tab w:val="num" w:pos="1440"/>
        </w:tabs>
        <w:ind w:left="1440" w:hanging="360"/>
      </w:pPr>
    </w:lvl>
    <w:lvl w:ilvl="2" w:tplc="D64A695E">
      <w:start w:val="1"/>
      <w:numFmt w:val="decimal"/>
      <w:lvlText w:val="%3."/>
      <w:lvlJc w:val="left"/>
      <w:pPr>
        <w:tabs>
          <w:tab w:val="num" w:pos="2160"/>
        </w:tabs>
        <w:ind w:left="2160" w:hanging="360"/>
      </w:pPr>
    </w:lvl>
    <w:lvl w:ilvl="3" w:tplc="AFC814CA">
      <w:start w:val="1"/>
      <w:numFmt w:val="decimal"/>
      <w:lvlText w:val="%4."/>
      <w:lvlJc w:val="left"/>
      <w:pPr>
        <w:tabs>
          <w:tab w:val="num" w:pos="2880"/>
        </w:tabs>
        <w:ind w:left="2880" w:hanging="360"/>
      </w:pPr>
    </w:lvl>
    <w:lvl w:ilvl="4" w:tplc="DC84469C">
      <w:start w:val="1"/>
      <w:numFmt w:val="decimal"/>
      <w:lvlText w:val="%5."/>
      <w:lvlJc w:val="left"/>
      <w:pPr>
        <w:tabs>
          <w:tab w:val="num" w:pos="3600"/>
        </w:tabs>
        <w:ind w:left="3600" w:hanging="360"/>
      </w:pPr>
    </w:lvl>
    <w:lvl w:ilvl="5" w:tplc="501E0C12">
      <w:start w:val="1"/>
      <w:numFmt w:val="decimal"/>
      <w:lvlText w:val="%6."/>
      <w:lvlJc w:val="left"/>
      <w:pPr>
        <w:tabs>
          <w:tab w:val="num" w:pos="4320"/>
        </w:tabs>
        <w:ind w:left="4320" w:hanging="360"/>
      </w:pPr>
    </w:lvl>
    <w:lvl w:ilvl="6" w:tplc="6C2A07B8">
      <w:start w:val="1"/>
      <w:numFmt w:val="decimal"/>
      <w:lvlText w:val="%7."/>
      <w:lvlJc w:val="left"/>
      <w:pPr>
        <w:tabs>
          <w:tab w:val="num" w:pos="5040"/>
        </w:tabs>
        <w:ind w:left="5040" w:hanging="360"/>
      </w:pPr>
    </w:lvl>
    <w:lvl w:ilvl="7" w:tplc="976EFC02">
      <w:start w:val="1"/>
      <w:numFmt w:val="decimal"/>
      <w:lvlText w:val="%8."/>
      <w:lvlJc w:val="left"/>
      <w:pPr>
        <w:tabs>
          <w:tab w:val="num" w:pos="5760"/>
        </w:tabs>
        <w:ind w:left="5760" w:hanging="360"/>
      </w:pPr>
    </w:lvl>
    <w:lvl w:ilvl="8" w:tplc="7F8E07AE">
      <w:start w:val="1"/>
      <w:numFmt w:val="decimal"/>
      <w:lvlText w:val="%9."/>
      <w:lvlJc w:val="left"/>
      <w:pPr>
        <w:tabs>
          <w:tab w:val="num" w:pos="6480"/>
        </w:tabs>
        <w:ind w:left="6480" w:hanging="360"/>
      </w:pPr>
    </w:lvl>
  </w:abstractNum>
  <w:abstractNum w:abstractNumId="26" w15:restartNumberingAfterBreak="0">
    <w:nsid w:val="4AF43EB8"/>
    <w:multiLevelType w:val="hybridMultilevel"/>
    <w:tmpl w:val="CDF493EC"/>
    <w:lvl w:ilvl="0" w:tplc="E7089DA8">
      <w:start w:val="1"/>
      <w:numFmt w:val="bullet"/>
      <w:lvlText w:val=""/>
      <w:lvlJc w:val="left"/>
      <w:pPr>
        <w:ind w:left="720" w:hanging="360"/>
      </w:pPr>
      <w:rPr>
        <w:rFonts w:ascii="Symbol" w:hAnsi="Symbol" w:hint="default"/>
      </w:rPr>
    </w:lvl>
    <w:lvl w:ilvl="1" w:tplc="C9FA0208" w:tentative="1">
      <w:start w:val="1"/>
      <w:numFmt w:val="bullet"/>
      <w:lvlText w:val="o"/>
      <w:lvlJc w:val="left"/>
      <w:pPr>
        <w:ind w:left="1440" w:hanging="360"/>
      </w:pPr>
      <w:rPr>
        <w:rFonts w:ascii="Courier New" w:hAnsi="Courier New" w:cs="Courier New" w:hint="default"/>
      </w:rPr>
    </w:lvl>
    <w:lvl w:ilvl="2" w:tplc="2EE692C8" w:tentative="1">
      <w:start w:val="1"/>
      <w:numFmt w:val="bullet"/>
      <w:lvlText w:val=""/>
      <w:lvlJc w:val="left"/>
      <w:pPr>
        <w:ind w:left="2160" w:hanging="360"/>
      </w:pPr>
      <w:rPr>
        <w:rFonts w:ascii="Wingdings" w:hAnsi="Wingdings" w:hint="default"/>
      </w:rPr>
    </w:lvl>
    <w:lvl w:ilvl="3" w:tplc="9F621D58" w:tentative="1">
      <w:start w:val="1"/>
      <w:numFmt w:val="bullet"/>
      <w:lvlText w:val=""/>
      <w:lvlJc w:val="left"/>
      <w:pPr>
        <w:ind w:left="2880" w:hanging="360"/>
      </w:pPr>
      <w:rPr>
        <w:rFonts w:ascii="Symbol" w:hAnsi="Symbol" w:hint="default"/>
      </w:rPr>
    </w:lvl>
    <w:lvl w:ilvl="4" w:tplc="F8D00C14" w:tentative="1">
      <w:start w:val="1"/>
      <w:numFmt w:val="bullet"/>
      <w:lvlText w:val="o"/>
      <w:lvlJc w:val="left"/>
      <w:pPr>
        <w:ind w:left="3600" w:hanging="360"/>
      </w:pPr>
      <w:rPr>
        <w:rFonts w:ascii="Courier New" w:hAnsi="Courier New" w:cs="Courier New" w:hint="default"/>
      </w:rPr>
    </w:lvl>
    <w:lvl w:ilvl="5" w:tplc="CB224B9A" w:tentative="1">
      <w:start w:val="1"/>
      <w:numFmt w:val="bullet"/>
      <w:lvlText w:val=""/>
      <w:lvlJc w:val="left"/>
      <w:pPr>
        <w:ind w:left="4320" w:hanging="360"/>
      </w:pPr>
      <w:rPr>
        <w:rFonts w:ascii="Wingdings" w:hAnsi="Wingdings" w:hint="default"/>
      </w:rPr>
    </w:lvl>
    <w:lvl w:ilvl="6" w:tplc="BF28F5D2" w:tentative="1">
      <w:start w:val="1"/>
      <w:numFmt w:val="bullet"/>
      <w:lvlText w:val=""/>
      <w:lvlJc w:val="left"/>
      <w:pPr>
        <w:ind w:left="5040" w:hanging="360"/>
      </w:pPr>
      <w:rPr>
        <w:rFonts w:ascii="Symbol" w:hAnsi="Symbol" w:hint="default"/>
      </w:rPr>
    </w:lvl>
    <w:lvl w:ilvl="7" w:tplc="2280D586" w:tentative="1">
      <w:start w:val="1"/>
      <w:numFmt w:val="bullet"/>
      <w:lvlText w:val="o"/>
      <w:lvlJc w:val="left"/>
      <w:pPr>
        <w:ind w:left="5760" w:hanging="360"/>
      </w:pPr>
      <w:rPr>
        <w:rFonts w:ascii="Courier New" w:hAnsi="Courier New" w:cs="Courier New" w:hint="default"/>
      </w:rPr>
    </w:lvl>
    <w:lvl w:ilvl="8" w:tplc="0E2AD6FC" w:tentative="1">
      <w:start w:val="1"/>
      <w:numFmt w:val="bullet"/>
      <w:lvlText w:val=""/>
      <w:lvlJc w:val="left"/>
      <w:pPr>
        <w:ind w:left="6480" w:hanging="360"/>
      </w:pPr>
      <w:rPr>
        <w:rFonts w:ascii="Wingdings" w:hAnsi="Wingdings" w:hint="default"/>
      </w:rPr>
    </w:lvl>
  </w:abstractNum>
  <w:abstractNum w:abstractNumId="27" w15:restartNumberingAfterBreak="0">
    <w:nsid w:val="4C9F343C"/>
    <w:multiLevelType w:val="hybridMultilevel"/>
    <w:tmpl w:val="1D6AB08E"/>
    <w:lvl w:ilvl="0" w:tplc="EA9E7208">
      <w:start w:val="1"/>
      <w:numFmt w:val="bullet"/>
      <w:lvlText w:val=""/>
      <w:lvlJc w:val="left"/>
      <w:pPr>
        <w:ind w:left="720" w:hanging="360"/>
      </w:pPr>
      <w:rPr>
        <w:rFonts w:ascii="Symbol" w:hAnsi="Symbol" w:hint="default"/>
      </w:rPr>
    </w:lvl>
    <w:lvl w:ilvl="1" w:tplc="1CE61C96">
      <w:start w:val="1"/>
      <w:numFmt w:val="decimal"/>
      <w:lvlText w:val="%2."/>
      <w:lvlJc w:val="left"/>
      <w:pPr>
        <w:tabs>
          <w:tab w:val="num" w:pos="1440"/>
        </w:tabs>
        <w:ind w:left="1440" w:hanging="360"/>
      </w:pPr>
    </w:lvl>
    <w:lvl w:ilvl="2" w:tplc="0DF6F4C4">
      <w:start w:val="1"/>
      <w:numFmt w:val="decimal"/>
      <w:lvlText w:val="%3."/>
      <w:lvlJc w:val="left"/>
      <w:pPr>
        <w:tabs>
          <w:tab w:val="num" w:pos="2160"/>
        </w:tabs>
        <w:ind w:left="2160" w:hanging="360"/>
      </w:pPr>
    </w:lvl>
    <w:lvl w:ilvl="3" w:tplc="CA70B080">
      <w:start w:val="1"/>
      <w:numFmt w:val="decimal"/>
      <w:lvlText w:val="%4."/>
      <w:lvlJc w:val="left"/>
      <w:pPr>
        <w:tabs>
          <w:tab w:val="num" w:pos="2880"/>
        </w:tabs>
        <w:ind w:left="2880" w:hanging="360"/>
      </w:pPr>
    </w:lvl>
    <w:lvl w:ilvl="4" w:tplc="C80C2BC6">
      <w:start w:val="1"/>
      <w:numFmt w:val="decimal"/>
      <w:lvlText w:val="%5."/>
      <w:lvlJc w:val="left"/>
      <w:pPr>
        <w:tabs>
          <w:tab w:val="num" w:pos="3600"/>
        </w:tabs>
        <w:ind w:left="3600" w:hanging="360"/>
      </w:pPr>
    </w:lvl>
    <w:lvl w:ilvl="5" w:tplc="97BEE472">
      <w:start w:val="1"/>
      <w:numFmt w:val="decimal"/>
      <w:lvlText w:val="%6."/>
      <w:lvlJc w:val="left"/>
      <w:pPr>
        <w:tabs>
          <w:tab w:val="num" w:pos="4320"/>
        </w:tabs>
        <w:ind w:left="4320" w:hanging="360"/>
      </w:pPr>
    </w:lvl>
    <w:lvl w:ilvl="6" w:tplc="91A28EBE">
      <w:start w:val="1"/>
      <w:numFmt w:val="decimal"/>
      <w:lvlText w:val="%7."/>
      <w:lvlJc w:val="left"/>
      <w:pPr>
        <w:tabs>
          <w:tab w:val="num" w:pos="5040"/>
        </w:tabs>
        <w:ind w:left="5040" w:hanging="360"/>
      </w:pPr>
    </w:lvl>
    <w:lvl w:ilvl="7" w:tplc="86E8FA44">
      <w:start w:val="1"/>
      <w:numFmt w:val="decimal"/>
      <w:lvlText w:val="%8."/>
      <w:lvlJc w:val="left"/>
      <w:pPr>
        <w:tabs>
          <w:tab w:val="num" w:pos="5760"/>
        </w:tabs>
        <w:ind w:left="5760" w:hanging="360"/>
      </w:pPr>
    </w:lvl>
    <w:lvl w:ilvl="8" w:tplc="AD0A08CC">
      <w:start w:val="1"/>
      <w:numFmt w:val="decimal"/>
      <w:lvlText w:val="%9."/>
      <w:lvlJc w:val="left"/>
      <w:pPr>
        <w:tabs>
          <w:tab w:val="num" w:pos="6480"/>
        </w:tabs>
        <w:ind w:left="6480" w:hanging="360"/>
      </w:pPr>
    </w:lvl>
  </w:abstractNum>
  <w:abstractNum w:abstractNumId="28" w15:restartNumberingAfterBreak="0">
    <w:nsid w:val="569903FF"/>
    <w:multiLevelType w:val="hybridMultilevel"/>
    <w:tmpl w:val="0ED4599C"/>
    <w:lvl w:ilvl="0" w:tplc="5C8008AE">
      <w:start w:val="1"/>
      <w:numFmt w:val="bullet"/>
      <w:lvlText w:val=""/>
      <w:lvlJc w:val="left"/>
      <w:pPr>
        <w:ind w:left="720" w:hanging="360"/>
      </w:pPr>
      <w:rPr>
        <w:rFonts w:ascii="Symbol" w:hAnsi="Symbol" w:hint="default"/>
      </w:rPr>
    </w:lvl>
    <w:lvl w:ilvl="1" w:tplc="49F8443A" w:tentative="1">
      <w:start w:val="1"/>
      <w:numFmt w:val="bullet"/>
      <w:lvlText w:val="o"/>
      <w:lvlJc w:val="left"/>
      <w:pPr>
        <w:ind w:left="1440" w:hanging="360"/>
      </w:pPr>
      <w:rPr>
        <w:rFonts w:ascii="Courier New" w:hAnsi="Courier New" w:cs="Courier New" w:hint="default"/>
      </w:rPr>
    </w:lvl>
    <w:lvl w:ilvl="2" w:tplc="D376FC50" w:tentative="1">
      <w:start w:val="1"/>
      <w:numFmt w:val="bullet"/>
      <w:lvlText w:val=""/>
      <w:lvlJc w:val="left"/>
      <w:pPr>
        <w:ind w:left="2160" w:hanging="360"/>
      </w:pPr>
      <w:rPr>
        <w:rFonts w:ascii="Wingdings" w:hAnsi="Wingdings" w:hint="default"/>
      </w:rPr>
    </w:lvl>
    <w:lvl w:ilvl="3" w:tplc="35405C82" w:tentative="1">
      <w:start w:val="1"/>
      <w:numFmt w:val="bullet"/>
      <w:lvlText w:val=""/>
      <w:lvlJc w:val="left"/>
      <w:pPr>
        <w:ind w:left="2880" w:hanging="360"/>
      </w:pPr>
      <w:rPr>
        <w:rFonts w:ascii="Symbol" w:hAnsi="Symbol" w:hint="default"/>
      </w:rPr>
    </w:lvl>
    <w:lvl w:ilvl="4" w:tplc="3EC2F536" w:tentative="1">
      <w:start w:val="1"/>
      <w:numFmt w:val="bullet"/>
      <w:lvlText w:val="o"/>
      <w:lvlJc w:val="left"/>
      <w:pPr>
        <w:ind w:left="3600" w:hanging="360"/>
      </w:pPr>
      <w:rPr>
        <w:rFonts w:ascii="Courier New" w:hAnsi="Courier New" w:cs="Courier New" w:hint="default"/>
      </w:rPr>
    </w:lvl>
    <w:lvl w:ilvl="5" w:tplc="B51C9D50" w:tentative="1">
      <w:start w:val="1"/>
      <w:numFmt w:val="bullet"/>
      <w:lvlText w:val=""/>
      <w:lvlJc w:val="left"/>
      <w:pPr>
        <w:ind w:left="4320" w:hanging="360"/>
      </w:pPr>
      <w:rPr>
        <w:rFonts w:ascii="Wingdings" w:hAnsi="Wingdings" w:hint="default"/>
      </w:rPr>
    </w:lvl>
    <w:lvl w:ilvl="6" w:tplc="87900BC0" w:tentative="1">
      <w:start w:val="1"/>
      <w:numFmt w:val="bullet"/>
      <w:lvlText w:val=""/>
      <w:lvlJc w:val="left"/>
      <w:pPr>
        <w:ind w:left="5040" w:hanging="360"/>
      </w:pPr>
      <w:rPr>
        <w:rFonts w:ascii="Symbol" w:hAnsi="Symbol" w:hint="default"/>
      </w:rPr>
    </w:lvl>
    <w:lvl w:ilvl="7" w:tplc="1C34452A" w:tentative="1">
      <w:start w:val="1"/>
      <w:numFmt w:val="bullet"/>
      <w:lvlText w:val="o"/>
      <w:lvlJc w:val="left"/>
      <w:pPr>
        <w:ind w:left="5760" w:hanging="360"/>
      </w:pPr>
      <w:rPr>
        <w:rFonts w:ascii="Courier New" w:hAnsi="Courier New" w:cs="Courier New" w:hint="default"/>
      </w:rPr>
    </w:lvl>
    <w:lvl w:ilvl="8" w:tplc="EC1CB34A" w:tentative="1">
      <w:start w:val="1"/>
      <w:numFmt w:val="bullet"/>
      <w:lvlText w:val=""/>
      <w:lvlJc w:val="left"/>
      <w:pPr>
        <w:ind w:left="6480" w:hanging="360"/>
      </w:pPr>
      <w:rPr>
        <w:rFonts w:ascii="Wingdings" w:hAnsi="Wingdings" w:hint="default"/>
      </w:rPr>
    </w:lvl>
  </w:abstractNum>
  <w:abstractNum w:abstractNumId="29" w15:restartNumberingAfterBreak="0">
    <w:nsid w:val="5DA961A6"/>
    <w:multiLevelType w:val="hybridMultilevel"/>
    <w:tmpl w:val="EEA02CA0"/>
    <w:lvl w:ilvl="0" w:tplc="33A6AEC2">
      <w:start w:val="1"/>
      <w:numFmt w:val="bullet"/>
      <w:lvlText w:val=""/>
      <w:lvlJc w:val="left"/>
      <w:pPr>
        <w:ind w:left="720" w:hanging="360"/>
      </w:pPr>
      <w:rPr>
        <w:rFonts w:ascii="Symbol" w:hAnsi="Symbol" w:hint="default"/>
      </w:rPr>
    </w:lvl>
    <w:lvl w:ilvl="1" w:tplc="CAD62392" w:tentative="1">
      <w:start w:val="1"/>
      <w:numFmt w:val="lowerLetter"/>
      <w:lvlText w:val="%2."/>
      <w:lvlJc w:val="left"/>
      <w:pPr>
        <w:ind w:left="1440" w:hanging="360"/>
      </w:pPr>
    </w:lvl>
    <w:lvl w:ilvl="2" w:tplc="02A262FC" w:tentative="1">
      <w:start w:val="1"/>
      <w:numFmt w:val="lowerRoman"/>
      <w:lvlText w:val="%3."/>
      <w:lvlJc w:val="right"/>
      <w:pPr>
        <w:ind w:left="2160" w:hanging="180"/>
      </w:pPr>
    </w:lvl>
    <w:lvl w:ilvl="3" w:tplc="C64272B0" w:tentative="1">
      <w:start w:val="1"/>
      <w:numFmt w:val="decimal"/>
      <w:lvlText w:val="%4."/>
      <w:lvlJc w:val="left"/>
      <w:pPr>
        <w:ind w:left="2880" w:hanging="360"/>
      </w:pPr>
    </w:lvl>
    <w:lvl w:ilvl="4" w:tplc="4DAAD890" w:tentative="1">
      <w:start w:val="1"/>
      <w:numFmt w:val="lowerLetter"/>
      <w:lvlText w:val="%5."/>
      <w:lvlJc w:val="left"/>
      <w:pPr>
        <w:ind w:left="3600" w:hanging="360"/>
      </w:pPr>
    </w:lvl>
    <w:lvl w:ilvl="5" w:tplc="9C9208BE" w:tentative="1">
      <w:start w:val="1"/>
      <w:numFmt w:val="lowerRoman"/>
      <w:lvlText w:val="%6."/>
      <w:lvlJc w:val="right"/>
      <w:pPr>
        <w:ind w:left="4320" w:hanging="180"/>
      </w:pPr>
    </w:lvl>
    <w:lvl w:ilvl="6" w:tplc="DEF02810" w:tentative="1">
      <w:start w:val="1"/>
      <w:numFmt w:val="decimal"/>
      <w:lvlText w:val="%7."/>
      <w:lvlJc w:val="left"/>
      <w:pPr>
        <w:ind w:left="5040" w:hanging="360"/>
      </w:pPr>
    </w:lvl>
    <w:lvl w:ilvl="7" w:tplc="6F3CCB72" w:tentative="1">
      <w:start w:val="1"/>
      <w:numFmt w:val="lowerLetter"/>
      <w:lvlText w:val="%8."/>
      <w:lvlJc w:val="left"/>
      <w:pPr>
        <w:ind w:left="5760" w:hanging="360"/>
      </w:pPr>
    </w:lvl>
    <w:lvl w:ilvl="8" w:tplc="573AC59E" w:tentative="1">
      <w:start w:val="1"/>
      <w:numFmt w:val="lowerRoman"/>
      <w:lvlText w:val="%9."/>
      <w:lvlJc w:val="right"/>
      <w:pPr>
        <w:ind w:left="6480" w:hanging="180"/>
      </w:pPr>
    </w:lvl>
  </w:abstractNum>
  <w:abstractNum w:abstractNumId="30" w15:restartNumberingAfterBreak="0">
    <w:nsid w:val="627F6103"/>
    <w:multiLevelType w:val="hybridMultilevel"/>
    <w:tmpl w:val="DD4C623A"/>
    <w:lvl w:ilvl="0" w:tplc="FE3E40A6">
      <w:start w:val="1"/>
      <w:numFmt w:val="bullet"/>
      <w:lvlText w:val=""/>
      <w:lvlJc w:val="left"/>
      <w:pPr>
        <w:ind w:left="720" w:hanging="360"/>
      </w:pPr>
      <w:rPr>
        <w:rFonts w:ascii="Symbol" w:hAnsi="Symbol" w:hint="default"/>
      </w:rPr>
    </w:lvl>
    <w:lvl w:ilvl="1" w:tplc="95D6B4D6" w:tentative="1">
      <w:start w:val="1"/>
      <w:numFmt w:val="bullet"/>
      <w:lvlText w:val="o"/>
      <w:lvlJc w:val="left"/>
      <w:pPr>
        <w:ind w:left="1440" w:hanging="360"/>
      </w:pPr>
      <w:rPr>
        <w:rFonts w:ascii="Courier New" w:hAnsi="Courier New" w:cs="Courier New" w:hint="default"/>
      </w:rPr>
    </w:lvl>
    <w:lvl w:ilvl="2" w:tplc="228CC92E" w:tentative="1">
      <w:start w:val="1"/>
      <w:numFmt w:val="bullet"/>
      <w:lvlText w:val=""/>
      <w:lvlJc w:val="left"/>
      <w:pPr>
        <w:ind w:left="2160" w:hanging="360"/>
      </w:pPr>
      <w:rPr>
        <w:rFonts w:ascii="Wingdings" w:hAnsi="Wingdings" w:hint="default"/>
      </w:rPr>
    </w:lvl>
    <w:lvl w:ilvl="3" w:tplc="7B2005A6" w:tentative="1">
      <w:start w:val="1"/>
      <w:numFmt w:val="bullet"/>
      <w:lvlText w:val=""/>
      <w:lvlJc w:val="left"/>
      <w:pPr>
        <w:ind w:left="2880" w:hanging="360"/>
      </w:pPr>
      <w:rPr>
        <w:rFonts w:ascii="Symbol" w:hAnsi="Symbol" w:hint="default"/>
      </w:rPr>
    </w:lvl>
    <w:lvl w:ilvl="4" w:tplc="226AB326" w:tentative="1">
      <w:start w:val="1"/>
      <w:numFmt w:val="bullet"/>
      <w:lvlText w:val="o"/>
      <w:lvlJc w:val="left"/>
      <w:pPr>
        <w:ind w:left="3600" w:hanging="360"/>
      </w:pPr>
      <w:rPr>
        <w:rFonts w:ascii="Courier New" w:hAnsi="Courier New" w:cs="Courier New" w:hint="default"/>
      </w:rPr>
    </w:lvl>
    <w:lvl w:ilvl="5" w:tplc="39328C7E" w:tentative="1">
      <w:start w:val="1"/>
      <w:numFmt w:val="bullet"/>
      <w:lvlText w:val=""/>
      <w:lvlJc w:val="left"/>
      <w:pPr>
        <w:ind w:left="4320" w:hanging="360"/>
      </w:pPr>
      <w:rPr>
        <w:rFonts w:ascii="Wingdings" w:hAnsi="Wingdings" w:hint="default"/>
      </w:rPr>
    </w:lvl>
    <w:lvl w:ilvl="6" w:tplc="3D348614" w:tentative="1">
      <w:start w:val="1"/>
      <w:numFmt w:val="bullet"/>
      <w:lvlText w:val=""/>
      <w:lvlJc w:val="left"/>
      <w:pPr>
        <w:ind w:left="5040" w:hanging="360"/>
      </w:pPr>
      <w:rPr>
        <w:rFonts w:ascii="Symbol" w:hAnsi="Symbol" w:hint="default"/>
      </w:rPr>
    </w:lvl>
    <w:lvl w:ilvl="7" w:tplc="1AEE7D3A" w:tentative="1">
      <w:start w:val="1"/>
      <w:numFmt w:val="bullet"/>
      <w:lvlText w:val="o"/>
      <w:lvlJc w:val="left"/>
      <w:pPr>
        <w:ind w:left="5760" w:hanging="360"/>
      </w:pPr>
      <w:rPr>
        <w:rFonts w:ascii="Courier New" w:hAnsi="Courier New" w:cs="Courier New" w:hint="default"/>
      </w:rPr>
    </w:lvl>
    <w:lvl w:ilvl="8" w:tplc="767AC344" w:tentative="1">
      <w:start w:val="1"/>
      <w:numFmt w:val="bullet"/>
      <w:lvlText w:val=""/>
      <w:lvlJc w:val="left"/>
      <w:pPr>
        <w:ind w:left="6480" w:hanging="360"/>
      </w:pPr>
      <w:rPr>
        <w:rFonts w:ascii="Wingdings" w:hAnsi="Wingdings" w:hint="default"/>
      </w:rPr>
    </w:lvl>
  </w:abstractNum>
  <w:abstractNum w:abstractNumId="31" w15:restartNumberingAfterBreak="0">
    <w:nsid w:val="691344E4"/>
    <w:multiLevelType w:val="hybridMultilevel"/>
    <w:tmpl w:val="7F5A3F2A"/>
    <w:lvl w:ilvl="0" w:tplc="439623BA">
      <w:start w:val="1"/>
      <w:numFmt w:val="bullet"/>
      <w:lvlText w:val=""/>
      <w:lvlJc w:val="left"/>
      <w:pPr>
        <w:ind w:left="720" w:hanging="360"/>
      </w:pPr>
      <w:rPr>
        <w:rFonts w:ascii="Symbol" w:hAnsi="Symbol" w:hint="default"/>
      </w:rPr>
    </w:lvl>
    <w:lvl w:ilvl="1" w:tplc="235E44B8">
      <w:numFmt w:val="bullet"/>
      <w:lvlText w:val="•"/>
      <w:lvlJc w:val="left"/>
      <w:pPr>
        <w:ind w:left="1440" w:hanging="360"/>
      </w:pPr>
      <w:rPr>
        <w:rFonts w:ascii="Calibri" w:eastAsia="Times New Roman" w:hAnsi="Calibri" w:cs="Times New Roman" w:hint="default"/>
      </w:rPr>
    </w:lvl>
    <w:lvl w:ilvl="2" w:tplc="C19AD866" w:tentative="1">
      <w:start w:val="1"/>
      <w:numFmt w:val="bullet"/>
      <w:lvlText w:val=""/>
      <w:lvlJc w:val="left"/>
      <w:pPr>
        <w:ind w:left="2160" w:hanging="360"/>
      </w:pPr>
      <w:rPr>
        <w:rFonts w:ascii="Wingdings" w:hAnsi="Wingdings" w:hint="default"/>
      </w:rPr>
    </w:lvl>
    <w:lvl w:ilvl="3" w:tplc="3B849BC6" w:tentative="1">
      <w:start w:val="1"/>
      <w:numFmt w:val="bullet"/>
      <w:lvlText w:val=""/>
      <w:lvlJc w:val="left"/>
      <w:pPr>
        <w:ind w:left="2880" w:hanging="360"/>
      </w:pPr>
      <w:rPr>
        <w:rFonts w:ascii="Symbol" w:hAnsi="Symbol" w:hint="default"/>
      </w:rPr>
    </w:lvl>
    <w:lvl w:ilvl="4" w:tplc="68E82E14" w:tentative="1">
      <w:start w:val="1"/>
      <w:numFmt w:val="bullet"/>
      <w:lvlText w:val="o"/>
      <w:lvlJc w:val="left"/>
      <w:pPr>
        <w:ind w:left="3600" w:hanging="360"/>
      </w:pPr>
      <w:rPr>
        <w:rFonts w:ascii="Courier New" w:hAnsi="Courier New" w:cs="Courier New" w:hint="default"/>
      </w:rPr>
    </w:lvl>
    <w:lvl w:ilvl="5" w:tplc="37D40CEE" w:tentative="1">
      <w:start w:val="1"/>
      <w:numFmt w:val="bullet"/>
      <w:lvlText w:val=""/>
      <w:lvlJc w:val="left"/>
      <w:pPr>
        <w:ind w:left="4320" w:hanging="360"/>
      </w:pPr>
      <w:rPr>
        <w:rFonts w:ascii="Wingdings" w:hAnsi="Wingdings" w:hint="default"/>
      </w:rPr>
    </w:lvl>
    <w:lvl w:ilvl="6" w:tplc="6F14B41A" w:tentative="1">
      <w:start w:val="1"/>
      <w:numFmt w:val="bullet"/>
      <w:lvlText w:val=""/>
      <w:lvlJc w:val="left"/>
      <w:pPr>
        <w:ind w:left="5040" w:hanging="360"/>
      </w:pPr>
      <w:rPr>
        <w:rFonts w:ascii="Symbol" w:hAnsi="Symbol" w:hint="default"/>
      </w:rPr>
    </w:lvl>
    <w:lvl w:ilvl="7" w:tplc="C9D22BDA" w:tentative="1">
      <w:start w:val="1"/>
      <w:numFmt w:val="bullet"/>
      <w:lvlText w:val="o"/>
      <w:lvlJc w:val="left"/>
      <w:pPr>
        <w:ind w:left="5760" w:hanging="360"/>
      </w:pPr>
      <w:rPr>
        <w:rFonts w:ascii="Courier New" w:hAnsi="Courier New" w:cs="Courier New" w:hint="default"/>
      </w:rPr>
    </w:lvl>
    <w:lvl w:ilvl="8" w:tplc="92C0320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6"/>
  </w:num>
  <w:num w:numId="14">
    <w:abstractNumId w:val="25"/>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4"/>
  </w:num>
  <w:num w:numId="20">
    <w:abstractNumId w:val="19"/>
  </w:num>
  <w:num w:numId="21">
    <w:abstractNumId w:val="17"/>
  </w:num>
  <w:num w:numId="22">
    <w:abstractNumId w:val="26"/>
  </w:num>
  <w:num w:numId="23">
    <w:abstractNumId w:val="31"/>
  </w:num>
  <w:num w:numId="24">
    <w:abstractNumId w:val="22"/>
  </w:num>
  <w:num w:numId="25">
    <w:abstractNumId w:val="15"/>
  </w:num>
  <w:num w:numId="26">
    <w:abstractNumId w:val="10"/>
  </w:num>
  <w:num w:numId="27">
    <w:abstractNumId w:val="29"/>
  </w:num>
  <w:num w:numId="28">
    <w:abstractNumId w:val="30"/>
  </w:num>
  <w:num w:numId="29">
    <w:abstractNumId w:val="23"/>
  </w:num>
  <w:num w:numId="30">
    <w:abstractNumId w:val="20"/>
  </w:num>
  <w:num w:numId="31">
    <w:abstractNumId w:val="21"/>
  </w:num>
  <w:num w:numId="32">
    <w:abstractNumId w:val="28"/>
  </w:num>
  <w:num w:numId="33">
    <w:abstractNumId w:val="13"/>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formatting="1" w:enforcement="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B3"/>
    <w:rsid w:val="006374B3"/>
    <w:rsid w:val="00BB60E8"/>
    <w:rsid w:val="00D318AB"/>
    <w:rsid w:val="00D32EC5"/>
    <w:rsid w:val="00F16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EF424-1354-44A0-A344-4941D278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8"/>
    <w:pPr>
      <w:tabs>
        <w:tab w:val="left" w:pos="5416"/>
      </w:tabs>
      <w:spacing w:after="120" w:line="240" w:lineRule="auto"/>
    </w:pPr>
  </w:style>
  <w:style w:type="paragraph" w:styleId="Rubrik1">
    <w:name w:val="heading 1"/>
    <w:basedOn w:val="Normal"/>
    <w:next w:val="Normal"/>
    <w:link w:val="Rubrik1Char"/>
    <w:qFormat/>
    <w:rsid w:val="00712747"/>
    <w:pPr>
      <w:keepNext/>
      <w:keepLines/>
      <w:numPr>
        <w:numId w:val="13"/>
      </w:numPr>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nhideWhenUsed/>
    <w:qFormat/>
    <w:rsid w:val="00712747"/>
    <w:pPr>
      <w:keepNext/>
      <w:keepLines/>
      <w:numPr>
        <w:ilvl w:val="1"/>
        <w:numId w:val="13"/>
      </w:numPr>
      <w:spacing w:before="200" w:after="0"/>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nhideWhenUsed/>
    <w:qFormat/>
    <w:rsid w:val="00712747"/>
    <w:pPr>
      <w:numPr>
        <w:ilvl w:val="2"/>
        <w:numId w:val="13"/>
      </w:numPr>
      <w:outlineLvl w:val="2"/>
    </w:pPr>
    <w:rPr>
      <w:rFonts w:asciiTheme="majorHAnsi" w:hAnsiTheme="majorHAnsi"/>
      <w:b/>
      <w:sz w:val="24"/>
    </w:rPr>
  </w:style>
  <w:style w:type="paragraph" w:styleId="Rubrik4">
    <w:name w:val="heading 4"/>
    <w:basedOn w:val="Normal"/>
    <w:next w:val="Normal"/>
    <w:link w:val="Rubrik4Char"/>
    <w:unhideWhenUsed/>
    <w:qFormat/>
    <w:rsid w:val="005A224D"/>
    <w:pPr>
      <w:keepNext/>
      <w:keepLines/>
      <w:numPr>
        <w:ilvl w:val="3"/>
        <w:numId w:val="13"/>
      </w:numPr>
      <w:spacing w:before="200" w:after="0"/>
      <w:outlineLvl w:val="3"/>
    </w:pPr>
    <w:rPr>
      <w:rFonts w:asciiTheme="majorHAnsi" w:eastAsiaTheme="majorEastAsia" w:hAnsiTheme="majorHAnsi" w:cstheme="majorBidi"/>
      <w:b/>
      <w:bCs/>
      <w:i/>
      <w:iCs/>
      <w:color w:val="AE9962" w:themeColor="accent1"/>
    </w:rPr>
  </w:style>
  <w:style w:type="paragraph" w:styleId="Rubrik5">
    <w:name w:val="heading 5"/>
    <w:basedOn w:val="Normal"/>
    <w:next w:val="Normal"/>
    <w:link w:val="Rubrik5Char"/>
    <w:unhideWhenUsed/>
    <w:qFormat/>
    <w:rsid w:val="00BE4D18"/>
    <w:pPr>
      <w:keepNext/>
      <w:keepLines/>
      <w:numPr>
        <w:ilvl w:val="4"/>
        <w:numId w:val="13"/>
      </w:numPr>
      <w:spacing w:before="200" w:after="0"/>
      <w:outlineLvl w:val="4"/>
    </w:pPr>
    <w:rPr>
      <w:rFonts w:asciiTheme="majorHAnsi" w:eastAsiaTheme="majorEastAsia" w:hAnsiTheme="majorHAnsi" w:cstheme="majorBidi"/>
      <w:color w:val="594D2E" w:themeColor="accent1" w:themeShade="7F"/>
    </w:rPr>
  </w:style>
  <w:style w:type="paragraph" w:styleId="Rubrik6">
    <w:name w:val="heading 6"/>
    <w:basedOn w:val="Normal"/>
    <w:next w:val="Normal"/>
    <w:link w:val="Rubrik6Char"/>
    <w:unhideWhenUsed/>
    <w:qFormat/>
    <w:rsid w:val="00BE4D18"/>
    <w:pPr>
      <w:keepNext/>
      <w:keepLines/>
      <w:numPr>
        <w:ilvl w:val="5"/>
        <w:numId w:val="13"/>
      </w:numPr>
      <w:spacing w:before="200" w:after="0"/>
      <w:outlineLvl w:val="5"/>
    </w:pPr>
    <w:rPr>
      <w:rFonts w:asciiTheme="majorHAnsi" w:eastAsiaTheme="majorEastAsia" w:hAnsiTheme="majorHAnsi" w:cstheme="majorBidi"/>
      <w:i/>
      <w:iCs/>
      <w:color w:val="594D2E" w:themeColor="accent1" w:themeShade="7F"/>
    </w:rPr>
  </w:style>
  <w:style w:type="paragraph" w:styleId="Rubrik7">
    <w:name w:val="heading 7"/>
    <w:basedOn w:val="Normal"/>
    <w:next w:val="Normal"/>
    <w:link w:val="Rubrik7Char"/>
    <w:uiPriority w:val="99"/>
    <w:unhideWhenUsed/>
    <w:qFormat/>
    <w:rsid w:val="0071274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unhideWhenUsed/>
    <w:qFormat/>
    <w:rsid w:val="0071274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9"/>
    <w:unhideWhenUsed/>
    <w:qFormat/>
    <w:rsid w:val="0071274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5A224D"/>
    <w:rPr>
      <w:rFonts w:asciiTheme="majorHAnsi" w:eastAsiaTheme="majorEastAsia" w:hAnsiTheme="majorHAnsi" w:cstheme="majorBidi"/>
      <w:b/>
      <w:bCs/>
      <w:i/>
      <w:iCs/>
      <w:color w:val="AE9962" w:themeColor="accent1"/>
    </w:rPr>
  </w:style>
  <w:style w:type="character" w:customStyle="1" w:styleId="Rubrik3Char">
    <w:name w:val="Rubrik 3 Char"/>
    <w:basedOn w:val="Standardstycketeckensnitt"/>
    <w:link w:val="Rubrik3"/>
    <w:rsid w:val="00712747"/>
    <w:rPr>
      <w:rFonts w:asciiTheme="majorHAnsi" w:hAnsiTheme="majorHAnsi"/>
      <w:b/>
      <w:sz w:val="24"/>
    </w:rPr>
  </w:style>
  <w:style w:type="paragraph" w:styleId="Sidfot">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Standardstycketeckensnitt"/>
    <w:link w:val="Sidfot"/>
    <w:uiPriority w:val="99"/>
    <w:rsid w:val="00FB04D7"/>
  </w:style>
  <w:style w:type="table" w:styleId="Tabellrutnt">
    <w:name w:val="Table Grid"/>
    <w:basedOn w:val="Normaltabell"/>
    <w:uiPriority w:val="59"/>
    <w:rsid w:val="00F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4D7"/>
    <w:rPr>
      <w:rFonts w:ascii="Tahoma" w:hAnsi="Tahoma" w:cs="Tahoma"/>
      <w:sz w:val="16"/>
      <w:szCs w:val="16"/>
    </w:rPr>
  </w:style>
  <w:style w:type="character" w:styleId="Sidnummer">
    <w:name w:val="page number"/>
    <w:basedOn w:val="Standardstycketeckensnitt"/>
    <w:semiHidden/>
    <w:unhideWhenUsed/>
    <w:rsid w:val="00FB04D7"/>
    <w:rPr>
      <w:rFonts w:ascii="Times New Roman" w:hAnsi="Times New Roman" w:cs="Times New Roman" w:hint="default"/>
    </w:rPr>
  </w:style>
  <w:style w:type="character" w:customStyle="1" w:styleId="Rubrik1Char">
    <w:name w:val="Rubrik 1 Char"/>
    <w:basedOn w:val="Standardstycketeckensnitt"/>
    <w:link w:val="Rubrik1"/>
    <w:rsid w:val="00712747"/>
    <w:rPr>
      <w:rFonts w:asciiTheme="majorHAnsi" w:eastAsiaTheme="majorEastAsia" w:hAnsiTheme="majorHAnsi" w:cstheme="majorBidi"/>
      <w:bCs/>
      <w:sz w:val="32"/>
      <w:szCs w:val="28"/>
    </w:rPr>
  </w:style>
  <w:style w:type="character" w:customStyle="1" w:styleId="Rubrik2Char">
    <w:name w:val="Rubrik 2 Char"/>
    <w:basedOn w:val="Standardstycketeckensnitt"/>
    <w:link w:val="Rubrik2"/>
    <w:rsid w:val="00712747"/>
    <w:rPr>
      <w:rFonts w:asciiTheme="majorHAnsi" w:eastAsiaTheme="majorEastAsia" w:hAnsiTheme="majorHAnsi" w:cstheme="majorBidi"/>
      <w:bCs/>
      <w:sz w:val="28"/>
      <w:szCs w:val="26"/>
    </w:rPr>
  </w:style>
  <w:style w:type="paragraph" w:styleId="Sidhuvud">
    <w:name w:val="header"/>
    <w:basedOn w:val="Normal"/>
    <w:link w:val="SidhuvudChar"/>
    <w:uiPriority w:val="99"/>
    <w:semiHidden/>
    <w:unhideWhenUsed/>
    <w:rsid w:val="001A6E90"/>
    <w:pPr>
      <w:tabs>
        <w:tab w:val="center" w:pos="4536"/>
        <w:tab w:val="right" w:pos="9072"/>
      </w:tabs>
      <w:spacing w:after="0"/>
    </w:pPr>
  </w:style>
  <w:style w:type="character" w:customStyle="1" w:styleId="SidhuvudChar">
    <w:name w:val="Sidhuvud Char"/>
    <w:basedOn w:val="Standardstycketeckensnitt"/>
    <w:link w:val="Sidhuvud"/>
    <w:uiPriority w:val="99"/>
    <w:semiHidden/>
    <w:rsid w:val="001A6E90"/>
  </w:style>
  <w:style w:type="character" w:customStyle="1" w:styleId="Rubrik5Char">
    <w:name w:val="Rubrik 5 Char"/>
    <w:basedOn w:val="Standardstycketeckensnitt"/>
    <w:link w:val="Rubrik5"/>
    <w:rsid w:val="00BE4D18"/>
    <w:rPr>
      <w:rFonts w:asciiTheme="majorHAnsi" w:eastAsiaTheme="majorEastAsia" w:hAnsiTheme="majorHAnsi" w:cstheme="majorBidi"/>
      <w:color w:val="594D2E" w:themeColor="accent1" w:themeShade="7F"/>
    </w:rPr>
  </w:style>
  <w:style w:type="character" w:customStyle="1" w:styleId="Rubrik6Char">
    <w:name w:val="Rubrik 6 Char"/>
    <w:basedOn w:val="Standardstycketeckensnitt"/>
    <w:link w:val="Rubrik6"/>
    <w:rsid w:val="00BE4D18"/>
    <w:rPr>
      <w:rFonts w:asciiTheme="majorHAnsi" w:eastAsiaTheme="majorEastAsia" w:hAnsiTheme="majorHAnsi" w:cstheme="majorBidi"/>
      <w:i/>
      <w:iCs/>
      <w:color w:val="594D2E" w:themeColor="accent1" w:themeShade="7F"/>
    </w:rPr>
  </w:style>
  <w:style w:type="paragraph" w:styleId="Underrubrik">
    <w:name w:val="Subtitle"/>
    <w:basedOn w:val="Normal"/>
    <w:next w:val="Normal"/>
    <w:link w:val="UnderrubrikChar"/>
    <w:uiPriority w:val="99"/>
    <w:qFormat/>
    <w:rsid w:val="00654942"/>
    <w:pPr>
      <w:numPr>
        <w:ilvl w:val="1"/>
      </w:numPr>
    </w:pPr>
    <w:rPr>
      <w:rFonts w:asciiTheme="majorHAnsi" w:eastAsiaTheme="majorEastAsia" w:hAnsiTheme="majorHAnsi" w:cstheme="majorBidi"/>
      <w:i/>
      <w:iCs/>
      <w:color w:val="AE9962" w:themeColor="accent1"/>
      <w:spacing w:val="15"/>
      <w:sz w:val="24"/>
      <w:szCs w:val="24"/>
    </w:rPr>
  </w:style>
  <w:style w:type="character" w:customStyle="1" w:styleId="UnderrubrikChar">
    <w:name w:val="Underrubrik Char"/>
    <w:basedOn w:val="Standardstycketeckensnitt"/>
    <w:link w:val="Underrubrik"/>
    <w:uiPriority w:val="99"/>
    <w:rsid w:val="00654942"/>
    <w:rPr>
      <w:rFonts w:asciiTheme="majorHAnsi" w:eastAsiaTheme="majorEastAsia" w:hAnsiTheme="majorHAnsi" w:cstheme="majorBidi"/>
      <w:i/>
      <w:iCs/>
      <w:color w:val="AE9962" w:themeColor="accent1"/>
      <w:spacing w:val="15"/>
      <w:sz w:val="24"/>
      <w:szCs w:val="24"/>
    </w:rPr>
  </w:style>
  <w:style w:type="paragraph" w:styleId="Innehllsfrteckningsrubrik">
    <w:name w:val="TOC Heading"/>
    <w:basedOn w:val="Normal"/>
    <w:next w:val="Normal"/>
    <w:uiPriority w:val="39"/>
    <w:unhideWhenUsed/>
    <w:qFormat/>
    <w:rsid w:val="00712747"/>
    <w:pPr>
      <w:tabs>
        <w:tab w:val="clear" w:pos="5416"/>
      </w:tabs>
      <w:spacing w:before="480" w:line="276" w:lineRule="auto"/>
    </w:pPr>
    <w:rPr>
      <w:b/>
      <w:sz w:val="28"/>
    </w:rPr>
  </w:style>
  <w:style w:type="character" w:customStyle="1" w:styleId="Rubrik7Char">
    <w:name w:val="Rubrik 7 Char"/>
    <w:basedOn w:val="Standardstycketeckensnitt"/>
    <w:link w:val="Rubrik7"/>
    <w:uiPriority w:val="99"/>
    <w:semiHidden/>
    <w:rsid w:val="0071274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9"/>
    <w:semiHidden/>
    <w:rsid w:val="0071274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9"/>
    <w:semiHidden/>
    <w:rsid w:val="00712747"/>
    <w:rPr>
      <w:rFonts w:asciiTheme="majorHAnsi" w:eastAsiaTheme="majorEastAsia" w:hAnsiTheme="majorHAnsi" w:cstheme="majorBidi"/>
      <w:i/>
      <w:iCs/>
      <w:color w:val="404040" w:themeColor="text1" w:themeTint="BF"/>
      <w:sz w:val="20"/>
      <w:szCs w:val="20"/>
    </w:rPr>
  </w:style>
  <w:style w:type="paragraph" w:customStyle="1" w:styleId="Formatmall1">
    <w:name w:val="Formatmall1"/>
    <w:next w:val="Ingetavstnd"/>
    <w:uiPriority w:val="99"/>
    <w:rsid w:val="00712747"/>
    <w:rPr>
      <w:rFonts w:asciiTheme="majorHAnsi" w:eastAsiaTheme="majorEastAsia" w:hAnsiTheme="majorHAnsi" w:cstheme="majorBidi"/>
      <w:iCs/>
      <w:color w:val="000000" w:themeColor="background1"/>
      <w:spacing w:val="15"/>
      <w:sz w:val="72"/>
      <w:szCs w:val="24"/>
    </w:rPr>
  </w:style>
  <w:style w:type="paragraph" w:styleId="Ingetavstnd">
    <w:name w:val="No Spacing"/>
    <w:uiPriority w:val="1"/>
    <w:qFormat/>
    <w:rsid w:val="00712747"/>
    <w:pPr>
      <w:tabs>
        <w:tab w:val="left" w:pos="5416"/>
      </w:tabs>
      <w:spacing w:after="0" w:line="240" w:lineRule="auto"/>
    </w:pPr>
  </w:style>
  <w:style w:type="paragraph" w:styleId="Liststycke">
    <w:name w:val="List Paragraph"/>
    <w:basedOn w:val="Normal"/>
    <w:uiPriority w:val="34"/>
    <w:qFormat/>
    <w:rsid w:val="00BD61C8"/>
    <w:pPr>
      <w:tabs>
        <w:tab w:val="clear" w:pos="5416"/>
      </w:tabs>
      <w:spacing w:after="240"/>
      <w:ind w:left="720"/>
      <w:contextualSpacing/>
    </w:pPr>
    <w:rPr>
      <w:rFonts w:eastAsiaTheme="minorEastAsia"/>
      <w:lang w:bidi="en-US"/>
    </w:rPr>
  </w:style>
  <w:style w:type="paragraph" w:styleId="Innehll1">
    <w:name w:val="toc 1"/>
    <w:basedOn w:val="Normal"/>
    <w:next w:val="Normal"/>
    <w:autoRedefine/>
    <w:uiPriority w:val="39"/>
    <w:unhideWhenUsed/>
    <w:rsid w:val="005B3D17"/>
    <w:pPr>
      <w:tabs>
        <w:tab w:val="clear" w:pos="5416"/>
        <w:tab w:val="left" w:pos="480"/>
        <w:tab w:val="right" w:pos="7643"/>
      </w:tabs>
      <w:spacing w:after="100"/>
    </w:pPr>
    <w:rPr>
      <w:b/>
      <w:noProof/>
    </w:rPr>
  </w:style>
  <w:style w:type="character" w:styleId="Hyperlnk">
    <w:name w:val="Hyperlink"/>
    <w:basedOn w:val="Standardstycketeckensnitt"/>
    <w:uiPriority w:val="99"/>
    <w:unhideWhenUsed/>
    <w:rsid w:val="004A16B2"/>
    <w:rPr>
      <w:color w:val="0000FF" w:themeColor="hyperlink"/>
      <w:u w:val="single"/>
    </w:rPr>
  </w:style>
  <w:style w:type="paragraph" w:styleId="Brdtext">
    <w:name w:val="Body Text"/>
    <w:basedOn w:val="Normal"/>
    <w:link w:val="BrdtextChar"/>
    <w:uiPriority w:val="99"/>
    <w:semiHidden/>
    <w:rsid w:val="004A16B2"/>
    <w:pPr>
      <w:tabs>
        <w:tab w:val="clear" w:pos="5416"/>
        <w:tab w:val="left" w:pos="851"/>
        <w:tab w:val="left" w:pos="3686"/>
        <w:tab w:val="left" w:pos="4820"/>
        <w:tab w:val="left" w:pos="5954"/>
        <w:tab w:val="left" w:pos="7088"/>
        <w:tab w:val="left" w:pos="8222"/>
      </w:tabs>
      <w:spacing w:after="0"/>
    </w:pPr>
    <w:rPr>
      <w:rFonts w:ascii="Calibri" w:eastAsia="Times New Roman" w:hAnsi="Calibri" w:cs="Times New Roman"/>
      <w:b/>
      <w:sz w:val="20"/>
      <w:szCs w:val="20"/>
      <w:lang w:eastAsia="sv-SE"/>
    </w:rPr>
  </w:style>
  <w:style w:type="character" w:customStyle="1" w:styleId="BrdtextChar">
    <w:name w:val="Brödtext Char"/>
    <w:basedOn w:val="Standardstycketeckensnitt"/>
    <w:link w:val="Brdtext"/>
    <w:uiPriority w:val="99"/>
    <w:semiHidden/>
    <w:rsid w:val="004A16B2"/>
    <w:rPr>
      <w:rFonts w:ascii="Calibri" w:eastAsia="Times New Roman" w:hAnsi="Calibri" w:cs="Times New Roman"/>
      <w:b/>
      <w:sz w:val="20"/>
      <w:szCs w:val="20"/>
      <w:lang w:eastAsia="sv-SE"/>
    </w:rPr>
  </w:style>
  <w:style w:type="paragraph" w:styleId="Brdtext2">
    <w:name w:val="Body Text 2"/>
    <w:basedOn w:val="Normal"/>
    <w:link w:val="Brdtext2Char"/>
    <w:uiPriority w:val="99"/>
    <w:semiHidden/>
    <w:rsid w:val="004A16B2"/>
    <w:pPr>
      <w:tabs>
        <w:tab w:val="clear" w:pos="5416"/>
      </w:tabs>
      <w:spacing w:after="0"/>
    </w:pPr>
    <w:rPr>
      <w:rFonts w:ascii="Calibri" w:eastAsia="Times New Roman" w:hAnsi="Calibri" w:cs="Times New Roman"/>
      <w:b/>
      <w:sz w:val="32"/>
      <w:szCs w:val="20"/>
      <w:lang w:eastAsia="sv-SE"/>
    </w:rPr>
  </w:style>
  <w:style w:type="character" w:customStyle="1" w:styleId="Brdtext2Char">
    <w:name w:val="Brödtext 2 Char"/>
    <w:basedOn w:val="Standardstycketeckensnitt"/>
    <w:link w:val="Brdtext2"/>
    <w:uiPriority w:val="99"/>
    <w:semiHidden/>
    <w:rsid w:val="004A16B2"/>
    <w:rPr>
      <w:rFonts w:ascii="Calibri" w:eastAsia="Times New Roman" w:hAnsi="Calibri" w:cs="Times New Roman"/>
      <w:b/>
      <w:sz w:val="32"/>
      <w:szCs w:val="20"/>
      <w:lang w:eastAsia="sv-SE"/>
    </w:rPr>
  </w:style>
  <w:style w:type="paragraph" w:customStyle="1" w:styleId="Lptext">
    <w:name w:val="Löptext"/>
    <w:basedOn w:val="Normal"/>
    <w:uiPriority w:val="99"/>
    <w:rsid w:val="004A16B2"/>
    <w:pPr>
      <w:tabs>
        <w:tab w:val="clear" w:pos="5416"/>
      </w:tabs>
      <w:spacing w:after="240"/>
    </w:pPr>
    <w:rPr>
      <w:rFonts w:ascii="Calibri" w:eastAsia="Times New Roman" w:hAnsi="Calibri" w:cs="Times New Roman"/>
      <w:szCs w:val="20"/>
      <w:lang w:eastAsia="sv-SE"/>
    </w:rPr>
  </w:style>
  <w:style w:type="paragraph" w:styleId="Brdtext3">
    <w:name w:val="Body Text 3"/>
    <w:basedOn w:val="Normal"/>
    <w:link w:val="Brdtext3Char"/>
    <w:uiPriority w:val="99"/>
    <w:semiHidden/>
    <w:rsid w:val="004A16B2"/>
    <w:pPr>
      <w:tabs>
        <w:tab w:val="clear" w:pos="5416"/>
      </w:tabs>
      <w:spacing w:after="0"/>
    </w:pPr>
    <w:rPr>
      <w:rFonts w:ascii="Calibri" w:eastAsia="Times New Roman" w:hAnsi="Calibri" w:cs="Times New Roman"/>
      <w:lang w:eastAsia="sv-SE"/>
    </w:rPr>
  </w:style>
  <w:style w:type="character" w:customStyle="1" w:styleId="Brdtext3Char">
    <w:name w:val="Brödtext 3 Char"/>
    <w:basedOn w:val="Standardstycketeckensnitt"/>
    <w:link w:val="Brdtext3"/>
    <w:uiPriority w:val="99"/>
    <w:semiHidden/>
    <w:rsid w:val="004A16B2"/>
    <w:rPr>
      <w:rFonts w:ascii="Calibri" w:eastAsia="Times New Roman" w:hAnsi="Calibri" w:cs="Times New Roman"/>
      <w:lang w:eastAsia="sv-SE"/>
    </w:rPr>
  </w:style>
  <w:style w:type="paragraph" w:customStyle="1" w:styleId="xl25">
    <w:name w:val="xl25"/>
    <w:basedOn w:val="Normal"/>
    <w:uiPriority w:val="99"/>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8"/>
      <w:szCs w:val="18"/>
      <w:lang w:eastAsia="sv-SE"/>
    </w:rPr>
  </w:style>
  <w:style w:type="paragraph" w:customStyle="1" w:styleId="xl26">
    <w:name w:val="xl26"/>
    <w:basedOn w:val="Normal"/>
    <w:uiPriority w:val="99"/>
    <w:rsid w:val="004A16B2"/>
    <w:pPr>
      <w:shd w:val="clear" w:color="auto" w:fill="000080"/>
      <w:tabs>
        <w:tab w:val="clear" w:pos="5416"/>
      </w:tabs>
      <w:spacing w:before="100" w:beforeAutospacing="1" w:after="100" w:afterAutospacing="1"/>
      <w:jc w:val="center"/>
    </w:pPr>
    <w:rPr>
      <w:rFonts w:ascii="Calibri" w:eastAsia="Arial Unicode MS" w:hAnsi="Calibri" w:cs="Times New Roman"/>
      <w:b/>
      <w:bCs/>
      <w:color w:val="FFFFFF"/>
      <w:sz w:val="18"/>
      <w:szCs w:val="18"/>
      <w:lang w:eastAsia="sv-SE"/>
    </w:rPr>
  </w:style>
  <w:style w:type="paragraph" w:customStyle="1" w:styleId="xl27">
    <w:name w:val="xl27"/>
    <w:basedOn w:val="Normal"/>
    <w:uiPriority w:val="99"/>
    <w:rsid w:val="004A16B2"/>
    <w:pPr>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28">
    <w:name w:val="xl28"/>
    <w:basedOn w:val="Normal"/>
    <w:uiPriority w:val="99"/>
    <w:rsid w:val="004A16B2"/>
    <w:pPr>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29">
    <w:name w:val="xl29"/>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0">
    <w:name w:val="xl30"/>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1">
    <w:name w:val="xl31"/>
    <w:basedOn w:val="Normal"/>
    <w:uiPriority w:val="99"/>
    <w:rsid w:val="004A16B2"/>
    <w:pPr>
      <w:pBdr>
        <w:top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2">
    <w:name w:val="xl32"/>
    <w:basedOn w:val="Normal"/>
    <w:uiPriority w:val="99"/>
    <w:rsid w:val="004A16B2"/>
    <w:pPr>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33">
    <w:name w:val="xl33"/>
    <w:basedOn w:val="Normal"/>
    <w:uiPriority w:val="99"/>
    <w:rsid w:val="004A16B2"/>
    <w:pPr>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4">
    <w:name w:val="xl34"/>
    <w:basedOn w:val="Normal"/>
    <w:uiPriority w:val="99"/>
    <w:rsid w:val="004A16B2"/>
    <w:pPr>
      <w:pBdr>
        <w:top w:val="single" w:sz="4" w:space="0" w:color="auto"/>
      </w:pBd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5">
    <w:name w:val="xl35"/>
    <w:basedOn w:val="Normal"/>
    <w:uiPriority w:val="99"/>
    <w:rsid w:val="004A16B2"/>
    <w:pP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6">
    <w:name w:val="xl36"/>
    <w:basedOn w:val="Normal"/>
    <w:uiPriority w:val="99"/>
    <w:rsid w:val="004A16B2"/>
    <w:pPr>
      <w:shd w:val="clear" w:color="auto" w:fill="FFFFCC"/>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37">
    <w:name w:val="xl37"/>
    <w:basedOn w:val="Normal"/>
    <w:uiPriority w:val="99"/>
    <w:rsid w:val="004A16B2"/>
    <w:pPr>
      <w:pBdr>
        <w:bottom w:val="single" w:sz="4" w:space="0" w:color="auto"/>
      </w:pBdr>
      <w:shd w:val="clear" w:color="auto" w:fill="FFFFCC"/>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8">
    <w:name w:val="xl38"/>
    <w:basedOn w:val="Normal"/>
    <w:uiPriority w:val="99"/>
    <w:rsid w:val="004A16B2"/>
    <w:pPr>
      <w:pBdr>
        <w:top w:val="single" w:sz="4" w:space="0" w:color="auto"/>
        <w:bottom w:val="single" w:sz="4" w:space="0" w:color="auto"/>
      </w:pBdr>
      <w:shd w:val="clear" w:color="auto" w:fill="FFFFCC"/>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9">
    <w:name w:val="xl39"/>
    <w:basedOn w:val="Normal"/>
    <w:uiPriority w:val="99"/>
    <w:rsid w:val="004A16B2"/>
    <w:pPr>
      <w:pBdr>
        <w:top w:val="single" w:sz="8" w:space="0" w:color="auto"/>
        <w:left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0">
    <w:name w:val="xl40"/>
    <w:basedOn w:val="Normal"/>
    <w:uiPriority w:val="99"/>
    <w:rsid w:val="004A16B2"/>
    <w:pPr>
      <w:pBdr>
        <w:top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1">
    <w:name w:val="xl41"/>
    <w:basedOn w:val="Normal"/>
    <w:uiPriority w:val="99"/>
    <w:rsid w:val="004A16B2"/>
    <w:pPr>
      <w:pBdr>
        <w:top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2">
    <w:name w:val="xl42"/>
    <w:basedOn w:val="Normal"/>
    <w:uiPriority w:val="99"/>
    <w:rsid w:val="004A16B2"/>
    <w:pPr>
      <w:pBdr>
        <w:top w:val="single" w:sz="4" w:space="0" w:color="auto"/>
        <w:left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3">
    <w:name w:val="xl43"/>
    <w:basedOn w:val="Normal"/>
    <w:uiPriority w:val="99"/>
    <w:rsid w:val="004A16B2"/>
    <w:pPr>
      <w:pBdr>
        <w:top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4">
    <w:name w:val="xl44"/>
    <w:basedOn w:val="Normal"/>
    <w:uiPriority w:val="99"/>
    <w:rsid w:val="004A16B2"/>
    <w:pPr>
      <w:pBdr>
        <w:top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5">
    <w:name w:val="xl45"/>
    <w:basedOn w:val="Normal"/>
    <w:uiPriority w:val="99"/>
    <w:rsid w:val="004A16B2"/>
    <w:pPr>
      <w:shd w:val="clear" w:color="auto" w:fill="CCFFFF"/>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6">
    <w:name w:val="xl46"/>
    <w:basedOn w:val="Normal"/>
    <w:uiPriority w:val="99"/>
    <w:rsid w:val="004A16B2"/>
    <w:pPr>
      <w:shd w:val="clear" w:color="auto" w:fill="CCFFFF"/>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47">
    <w:name w:val="xl47"/>
    <w:basedOn w:val="Normal"/>
    <w:uiPriority w:val="99"/>
    <w:rsid w:val="004A16B2"/>
    <w:pPr>
      <w:tabs>
        <w:tab w:val="clear" w:pos="5416"/>
      </w:tabs>
      <w:spacing w:before="100" w:beforeAutospacing="1" w:after="100" w:afterAutospacing="1"/>
    </w:pPr>
    <w:rPr>
      <w:rFonts w:ascii="Calibri" w:eastAsia="Arial Unicode MS" w:hAnsi="Calibri" w:cs="Times New Roman"/>
      <w:color w:val="0000FF"/>
      <w:sz w:val="16"/>
      <w:szCs w:val="16"/>
      <w:lang w:eastAsia="sv-SE"/>
    </w:rPr>
  </w:style>
  <w:style w:type="paragraph" w:customStyle="1" w:styleId="xl48">
    <w:name w:val="xl48"/>
    <w:basedOn w:val="Normal"/>
    <w:uiPriority w:val="99"/>
    <w:rsid w:val="004A16B2"/>
    <w:pPr>
      <w:tabs>
        <w:tab w:val="clear" w:pos="5416"/>
      </w:tabs>
      <w:spacing w:before="100" w:beforeAutospacing="1" w:after="100" w:afterAutospacing="1"/>
      <w:jc w:val="right"/>
    </w:pPr>
    <w:rPr>
      <w:rFonts w:ascii="Calibri" w:eastAsia="Arial Unicode MS" w:hAnsi="Calibri" w:cs="Times New Roman"/>
      <w:color w:val="0000FF"/>
      <w:sz w:val="16"/>
      <w:szCs w:val="16"/>
      <w:lang w:eastAsia="sv-SE"/>
    </w:rPr>
  </w:style>
  <w:style w:type="paragraph" w:customStyle="1" w:styleId="xl49">
    <w:name w:val="xl49"/>
    <w:basedOn w:val="Normal"/>
    <w:uiPriority w:val="99"/>
    <w:rsid w:val="004A16B2"/>
    <w:pPr>
      <w:tabs>
        <w:tab w:val="clear" w:pos="5416"/>
      </w:tabs>
      <w:spacing w:before="100" w:beforeAutospacing="1" w:after="100" w:afterAutospacing="1"/>
    </w:pPr>
    <w:rPr>
      <w:rFonts w:ascii="Calibri" w:eastAsia="Arial Unicode MS" w:hAnsi="Calibri" w:cs="Times New Roman"/>
      <w:color w:val="0000FF"/>
      <w:sz w:val="16"/>
      <w:szCs w:val="16"/>
      <w:lang w:eastAsia="sv-SE"/>
    </w:rPr>
  </w:style>
  <w:style w:type="paragraph" w:customStyle="1" w:styleId="xl50">
    <w:name w:val="xl50"/>
    <w:basedOn w:val="Normal"/>
    <w:uiPriority w:val="99"/>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6"/>
      <w:szCs w:val="16"/>
      <w:lang w:eastAsia="sv-SE"/>
    </w:rPr>
  </w:style>
  <w:style w:type="paragraph" w:customStyle="1" w:styleId="xl51">
    <w:name w:val="xl51"/>
    <w:basedOn w:val="Normal"/>
    <w:uiPriority w:val="99"/>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2">
    <w:name w:val="xl52"/>
    <w:basedOn w:val="Normal"/>
    <w:uiPriority w:val="99"/>
    <w:rsid w:val="004A16B2"/>
    <w:pPr>
      <w:tabs>
        <w:tab w:val="clear" w:pos="5416"/>
      </w:tabs>
      <w:spacing w:before="100" w:beforeAutospacing="1" w:after="100" w:afterAutospacing="1"/>
      <w:jc w:val="right"/>
    </w:pPr>
    <w:rPr>
      <w:rFonts w:ascii="Calibri" w:eastAsia="Arial Unicode MS" w:hAnsi="Calibri" w:cs="Times New Roman"/>
      <w:sz w:val="16"/>
      <w:szCs w:val="16"/>
      <w:lang w:eastAsia="sv-SE"/>
    </w:rPr>
  </w:style>
  <w:style w:type="paragraph" w:customStyle="1" w:styleId="xl53">
    <w:name w:val="xl53"/>
    <w:basedOn w:val="Normal"/>
    <w:uiPriority w:val="99"/>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4">
    <w:name w:val="xl54"/>
    <w:basedOn w:val="Normal"/>
    <w:uiPriority w:val="99"/>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6"/>
      <w:szCs w:val="16"/>
      <w:lang w:eastAsia="sv-SE"/>
    </w:rPr>
  </w:style>
  <w:style w:type="paragraph" w:customStyle="1" w:styleId="xl55">
    <w:name w:val="xl55"/>
    <w:basedOn w:val="Normal"/>
    <w:uiPriority w:val="99"/>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6">
    <w:name w:val="xl56"/>
    <w:basedOn w:val="Normal"/>
    <w:uiPriority w:val="99"/>
    <w:rsid w:val="004A16B2"/>
    <w:pPr>
      <w:tabs>
        <w:tab w:val="clear" w:pos="5416"/>
      </w:tabs>
      <w:spacing w:before="100" w:beforeAutospacing="1" w:after="100" w:afterAutospacing="1"/>
      <w:jc w:val="right"/>
      <w:textAlignment w:val="center"/>
    </w:pPr>
    <w:rPr>
      <w:rFonts w:ascii="Calibri" w:eastAsia="Arial Unicode MS" w:hAnsi="Calibri" w:cs="Times New Roman"/>
      <w:b/>
      <w:bCs/>
      <w:sz w:val="16"/>
      <w:szCs w:val="16"/>
      <w:lang w:eastAsia="sv-SE"/>
    </w:rPr>
  </w:style>
  <w:style w:type="paragraph" w:customStyle="1" w:styleId="xl57">
    <w:name w:val="xl57"/>
    <w:basedOn w:val="Normal"/>
    <w:uiPriority w:val="99"/>
    <w:rsid w:val="004A16B2"/>
    <w:pPr>
      <w:shd w:val="clear" w:color="auto" w:fill="000080"/>
      <w:tabs>
        <w:tab w:val="clear" w:pos="5416"/>
      </w:tabs>
      <w:spacing w:before="100" w:beforeAutospacing="1" w:after="100" w:afterAutospacing="1"/>
      <w:jc w:val="right"/>
    </w:pPr>
    <w:rPr>
      <w:rFonts w:ascii="Calibri" w:eastAsia="Arial Unicode MS" w:hAnsi="Calibri" w:cs="Times New Roman"/>
      <w:b/>
      <w:bCs/>
      <w:color w:val="FFFFFF"/>
      <w:sz w:val="16"/>
      <w:szCs w:val="16"/>
      <w:lang w:eastAsia="sv-SE"/>
    </w:rPr>
  </w:style>
  <w:style w:type="paragraph" w:customStyle="1" w:styleId="xl58">
    <w:name w:val="xl58"/>
    <w:basedOn w:val="Normal"/>
    <w:uiPriority w:val="99"/>
    <w:rsid w:val="004A16B2"/>
    <w:pPr>
      <w:shd w:val="clear" w:color="auto" w:fill="000080"/>
      <w:tabs>
        <w:tab w:val="clear" w:pos="5416"/>
      </w:tabs>
      <w:spacing w:before="100" w:beforeAutospacing="1" w:after="100" w:afterAutospacing="1"/>
    </w:pPr>
    <w:rPr>
      <w:rFonts w:ascii="Calibri" w:eastAsia="Arial Unicode MS" w:hAnsi="Calibri" w:cs="Times New Roman"/>
      <w:color w:val="FFFFFF"/>
      <w:sz w:val="16"/>
      <w:szCs w:val="16"/>
      <w:lang w:eastAsia="sv-SE"/>
    </w:rPr>
  </w:style>
  <w:style w:type="paragraph" w:customStyle="1" w:styleId="xl59">
    <w:name w:val="xl59"/>
    <w:basedOn w:val="Normal"/>
    <w:uiPriority w:val="99"/>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60">
    <w:name w:val="xl60"/>
    <w:basedOn w:val="Normal"/>
    <w:uiPriority w:val="99"/>
    <w:rsid w:val="004A16B2"/>
    <w:pPr>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61">
    <w:name w:val="xl61"/>
    <w:basedOn w:val="Normal"/>
    <w:uiPriority w:val="99"/>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62">
    <w:name w:val="xl62"/>
    <w:basedOn w:val="Normal"/>
    <w:uiPriority w:val="99"/>
    <w:rsid w:val="004A16B2"/>
    <w:pPr>
      <w:shd w:val="clear" w:color="auto" w:fill="FFFF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63">
    <w:name w:val="xl63"/>
    <w:basedOn w:val="Normal"/>
    <w:uiPriority w:val="99"/>
    <w:rsid w:val="004A16B2"/>
    <w:pPr>
      <w:shd w:val="clear" w:color="auto" w:fill="FFFF99"/>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64">
    <w:name w:val="xl64"/>
    <w:basedOn w:val="Normal"/>
    <w:uiPriority w:val="99"/>
    <w:rsid w:val="004A16B2"/>
    <w:pPr>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65">
    <w:name w:val="xl65"/>
    <w:basedOn w:val="Normal"/>
    <w:uiPriority w:val="99"/>
    <w:rsid w:val="004A16B2"/>
    <w:pPr>
      <w:shd w:val="clear" w:color="auto" w:fill="FFFF99"/>
      <w:tabs>
        <w:tab w:val="clear" w:pos="5416"/>
      </w:tabs>
      <w:spacing w:before="100" w:beforeAutospacing="1" w:after="100" w:afterAutospacing="1"/>
    </w:pPr>
    <w:rPr>
      <w:rFonts w:ascii="Calibri" w:eastAsia="Arial Unicode MS" w:hAnsi="Calibri" w:cs="Times New Roman"/>
      <w:i/>
      <w:iCs/>
      <w:sz w:val="16"/>
      <w:szCs w:val="16"/>
      <w:lang w:eastAsia="sv-SE"/>
    </w:rPr>
  </w:style>
  <w:style w:type="paragraph" w:customStyle="1" w:styleId="xl66">
    <w:name w:val="xl66"/>
    <w:basedOn w:val="Normal"/>
    <w:uiPriority w:val="99"/>
    <w:rsid w:val="004A16B2"/>
    <w:pPr>
      <w:shd w:val="clear" w:color="auto" w:fill="FFFF99"/>
      <w:tabs>
        <w:tab w:val="clear" w:pos="5416"/>
      </w:tabs>
      <w:spacing w:before="100" w:beforeAutospacing="1" w:after="100" w:afterAutospacing="1"/>
      <w:jc w:val="right"/>
    </w:pPr>
    <w:rPr>
      <w:rFonts w:ascii="Calibri" w:eastAsia="Arial Unicode MS" w:hAnsi="Calibri" w:cs="Times New Roman"/>
      <w:i/>
      <w:iCs/>
      <w:sz w:val="16"/>
      <w:szCs w:val="16"/>
      <w:lang w:eastAsia="sv-SE"/>
    </w:rPr>
  </w:style>
  <w:style w:type="paragraph" w:customStyle="1" w:styleId="xl67">
    <w:name w:val="xl67"/>
    <w:basedOn w:val="Normal"/>
    <w:uiPriority w:val="99"/>
    <w:rsid w:val="004A16B2"/>
    <w:pPr>
      <w:shd w:val="clear" w:color="auto" w:fill="000080"/>
      <w:tabs>
        <w:tab w:val="clear" w:pos="5416"/>
      </w:tabs>
      <w:spacing w:before="100" w:beforeAutospacing="1" w:after="100" w:afterAutospacing="1"/>
      <w:textAlignment w:val="center"/>
    </w:pPr>
    <w:rPr>
      <w:rFonts w:ascii="Calibri" w:eastAsia="Arial Unicode MS" w:hAnsi="Calibri" w:cs="Times New Roman"/>
      <w:b/>
      <w:bCs/>
      <w:color w:val="FFFFFF"/>
      <w:sz w:val="16"/>
      <w:szCs w:val="16"/>
      <w:lang w:eastAsia="sv-SE"/>
    </w:rPr>
  </w:style>
  <w:style w:type="paragraph" w:customStyle="1" w:styleId="xl68">
    <w:name w:val="xl68"/>
    <w:basedOn w:val="Normal"/>
    <w:uiPriority w:val="99"/>
    <w:rsid w:val="004A16B2"/>
    <w:pPr>
      <w:shd w:val="clear" w:color="auto" w:fill="000080"/>
      <w:tabs>
        <w:tab w:val="clear" w:pos="5416"/>
      </w:tabs>
      <w:spacing w:before="100" w:beforeAutospacing="1" w:after="100" w:afterAutospacing="1"/>
      <w:jc w:val="center"/>
      <w:textAlignment w:val="center"/>
    </w:pPr>
    <w:rPr>
      <w:rFonts w:ascii="Calibri" w:eastAsia="Arial Unicode MS" w:hAnsi="Calibri" w:cs="Times New Roman"/>
      <w:b/>
      <w:bCs/>
      <w:color w:val="FFFFFF"/>
      <w:sz w:val="16"/>
      <w:szCs w:val="16"/>
      <w:lang w:eastAsia="sv-SE"/>
    </w:rPr>
  </w:style>
  <w:style w:type="paragraph" w:customStyle="1" w:styleId="xl69">
    <w:name w:val="xl69"/>
    <w:basedOn w:val="Normal"/>
    <w:uiPriority w:val="99"/>
    <w:rsid w:val="004A16B2"/>
    <w:pPr>
      <w:tabs>
        <w:tab w:val="clear" w:pos="5416"/>
      </w:tabs>
      <w:spacing w:before="100" w:beforeAutospacing="1" w:after="100" w:afterAutospacing="1"/>
    </w:pPr>
    <w:rPr>
      <w:rFonts w:ascii="Calibri" w:eastAsia="Arial Unicode MS" w:hAnsi="Calibri" w:cs="Times New Roman"/>
      <w:b/>
      <w:bCs/>
      <w:color w:val="C0C0C0"/>
      <w:sz w:val="16"/>
      <w:szCs w:val="16"/>
      <w:lang w:eastAsia="sv-SE"/>
    </w:rPr>
  </w:style>
  <w:style w:type="paragraph" w:customStyle="1" w:styleId="xl70">
    <w:name w:val="xl70"/>
    <w:basedOn w:val="Normal"/>
    <w:uiPriority w:val="99"/>
    <w:rsid w:val="004A16B2"/>
    <w:pPr>
      <w:tabs>
        <w:tab w:val="clear" w:pos="5416"/>
      </w:tabs>
      <w:spacing w:before="100" w:beforeAutospacing="1" w:after="100" w:afterAutospacing="1"/>
      <w:jc w:val="right"/>
    </w:pPr>
    <w:rPr>
      <w:rFonts w:ascii="Calibri" w:eastAsia="Arial Unicode MS" w:hAnsi="Calibri" w:cs="Times New Roman"/>
      <w:color w:val="C0C0C0"/>
      <w:sz w:val="16"/>
      <w:szCs w:val="16"/>
      <w:lang w:eastAsia="sv-SE"/>
    </w:rPr>
  </w:style>
  <w:style w:type="paragraph" w:styleId="Brdtextmedindrag2">
    <w:name w:val="Body Text Indent 2"/>
    <w:basedOn w:val="Normal"/>
    <w:link w:val="Brdtextmedindrag2Char"/>
    <w:uiPriority w:val="99"/>
    <w:semiHidden/>
    <w:rsid w:val="004A16B2"/>
    <w:pPr>
      <w:tabs>
        <w:tab w:val="clear" w:pos="5416"/>
      </w:tabs>
      <w:spacing w:after="0"/>
      <w:ind w:left="2608" w:hanging="2608"/>
    </w:pPr>
    <w:rPr>
      <w:rFonts w:ascii="Calibri" w:eastAsia="Times New Roman" w:hAnsi="Calibri" w:cs="Times New Roman"/>
      <w:b/>
      <w:bCs/>
      <w:i/>
      <w:iCs/>
      <w:sz w:val="28"/>
      <w:szCs w:val="24"/>
      <w:lang w:eastAsia="sv-SE"/>
    </w:rPr>
  </w:style>
  <w:style w:type="character" w:customStyle="1" w:styleId="Brdtextmedindrag2Char">
    <w:name w:val="Brödtext med indrag 2 Char"/>
    <w:basedOn w:val="Standardstycketeckensnitt"/>
    <w:link w:val="Brdtextmedindrag2"/>
    <w:uiPriority w:val="99"/>
    <w:semiHidden/>
    <w:rsid w:val="004A16B2"/>
    <w:rPr>
      <w:rFonts w:ascii="Calibri" w:eastAsia="Times New Roman" w:hAnsi="Calibri" w:cs="Times New Roman"/>
      <w:b/>
      <w:bCs/>
      <w:i/>
      <w:iCs/>
      <w:sz w:val="28"/>
      <w:szCs w:val="24"/>
      <w:lang w:eastAsia="sv-SE"/>
    </w:rPr>
  </w:style>
  <w:style w:type="paragraph" w:styleId="Brdtextmedindrag">
    <w:name w:val="Body Text Indent"/>
    <w:basedOn w:val="Normal"/>
    <w:link w:val="BrdtextmedindragChar"/>
    <w:uiPriority w:val="99"/>
    <w:semiHidden/>
    <w:rsid w:val="004A16B2"/>
    <w:pPr>
      <w:tabs>
        <w:tab w:val="clear" w:pos="5416"/>
      </w:tabs>
      <w:spacing w:after="0"/>
      <w:ind w:left="360"/>
    </w:pPr>
    <w:rPr>
      <w:rFonts w:ascii="Calibri" w:eastAsia="Times New Roman" w:hAnsi="Calibri" w:cs="Times New Roman"/>
      <w:szCs w:val="24"/>
      <w:lang w:eastAsia="sv-SE"/>
    </w:rPr>
  </w:style>
  <w:style w:type="character" w:customStyle="1" w:styleId="BrdtextmedindragChar">
    <w:name w:val="Brödtext med indrag Char"/>
    <w:basedOn w:val="Standardstycketeckensnitt"/>
    <w:link w:val="Brdtextmedindrag"/>
    <w:uiPriority w:val="99"/>
    <w:semiHidden/>
    <w:rsid w:val="004A16B2"/>
    <w:rPr>
      <w:rFonts w:ascii="Calibri" w:eastAsia="Times New Roman" w:hAnsi="Calibri" w:cs="Times New Roman"/>
      <w:szCs w:val="24"/>
      <w:lang w:eastAsia="sv-SE"/>
    </w:rPr>
  </w:style>
  <w:style w:type="paragraph" w:styleId="Punktlista">
    <w:name w:val="List Bullet"/>
    <w:basedOn w:val="Normal"/>
    <w:autoRedefine/>
    <w:uiPriority w:val="99"/>
    <w:semiHidden/>
    <w:rsid w:val="004A16B2"/>
    <w:pPr>
      <w:tabs>
        <w:tab w:val="clear" w:pos="5416"/>
      </w:tabs>
      <w:spacing w:after="0"/>
    </w:pPr>
    <w:rPr>
      <w:rFonts w:ascii="Calibri" w:eastAsia="Times New Roman" w:hAnsi="Calibri" w:cs="Times New Roman"/>
      <w:b/>
      <w:bCs/>
      <w:szCs w:val="20"/>
      <w:lang w:eastAsia="sv-SE"/>
    </w:rPr>
  </w:style>
  <w:style w:type="paragraph" w:customStyle="1" w:styleId="xl71">
    <w:name w:val="xl71"/>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2">
    <w:name w:val="xl72"/>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3">
    <w:name w:val="xl73"/>
    <w:basedOn w:val="Normal"/>
    <w:uiPriority w:val="99"/>
    <w:rsid w:val="004A16B2"/>
    <w:pPr>
      <w:pBdr>
        <w:top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4">
    <w:name w:val="xl74"/>
    <w:basedOn w:val="Normal"/>
    <w:uiPriority w:val="99"/>
    <w:rsid w:val="004A16B2"/>
    <w:pPr>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75">
    <w:name w:val="xl75"/>
    <w:basedOn w:val="Normal"/>
    <w:uiPriority w:val="99"/>
    <w:rsid w:val="004A16B2"/>
    <w:pPr>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6">
    <w:name w:val="xl76"/>
    <w:basedOn w:val="Normal"/>
    <w:uiPriority w:val="99"/>
    <w:rsid w:val="004A16B2"/>
    <w:pPr>
      <w:pBdr>
        <w:top w:val="single" w:sz="4" w:space="0" w:color="auto"/>
      </w:pBd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7">
    <w:name w:val="xl77"/>
    <w:basedOn w:val="Normal"/>
    <w:uiPriority w:val="99"/>
    <w:rsid w:val="004A16B2"/>
    <w:pP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8">
    <w:name w:val="xl78"/>
    <w:basedOn w:val="Normal"/>
    <w:uiPriority w:val="99"/>
    <w:rsid w:val="004A16B2"/>
    <w:pPr>
      <w:shd w:val="clear" w:color="auto" w:fill="FFFFCC"/>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79">
    <w:name w:val="xl79"/>
    <w:basedOn w:val="Normal"/>
    <w:uiPriority w:val="99"/>
    <w:rsid w:val="004A16B2"/>
    <w:pPr>
      <w:shd w:val="clear" w:color="auto" w:fill="FF9900"/>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80">
    <w:name w:val="xl80"/>
    <w:basedOn w:val="Normal"/>
    <w:uiPriority w:val="99"/>
    <w:rsid w:val="004A16B2"/>
    <w:pPr>
      <w:pBdr>
        <w:bottom w:val="single" w:sz="4" w:space="0" w:color="auto"/>
      </w:pBdr>
      <w:shd w:val="clear" w:color="auto" w:fill="FF9900"/>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1">
    <w:name w:val="xl81"/>
    <w:basedOn w:val="Normal"/>
    <w:uiPriority w:val="99"/>
    <w:rsid w:val="004A16B2"/>
    <w:pPr>
      <w:pBdr>
        <w:bottom w:val="single" w:sz="4" w:space="0" w:color="auto"/>
      </w:pBdr>
      <w:shd w:val="clear" w:color="auto" w:fill="FF9900"/>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Ledtext">
    <w:name w:val="Ledtext"/>
    <w:basedOn w:val="Normal"/>
    <w:next w:val="Normal"/>
    <w:uiPriority w:val="99"/>
    <w:rsid w:val="004A16B2"/>
    <w:pPr>
      <w:tabs>
        <w:tab w:val="clear" w:pos="5416"/>
      </w:tabs>
      <w:spacing w:after="0"/>
    </w:pPr>
    <w:rPr>
      <w:rFonts w:ascii="Arial" w:eastAsia="Times New Roman" w:hAnsi="Arial" w:cs="Times New Roman"/>
      <w:sz w:val="12"/>
      <w:szCs w:val="20"/>
      <w:lang w:eastAsia="sv-SE"/>
    </w:rPr>
  </w:style>
  <w:style w:type="paragraph" w:customStyle="1" w:styleId="Adressat">
    <w:name w:val="Adressat"/>
    <w:basedOn w:val="Normal"/>
    <w:next w:val="Rubrik2"/>
    <w:uiPriority w:val="99"/>
    <w:rsid w:val="004A16B2"/>
    <w:pPr>
      <w:tabs>
        <w:tab w:val="clear" w:pos="5416"/>
      </w:tabs>
      <w:spacing w:before="720" w:after="1200"/>
      <w:ind w:left="3827"/>
    </w:pPr>
    <w:rPr>
      <w:rFonts w:ascii="Calibri" w:eastAsia="Times New Roman" w:hAnsi="Calibri" w:cs="Times New Roman"/>
      <w:szCs w:val="20"/>
      <w:lang w:eastAsia="sv-SE"/>
    </w:rPr>
  </w:style>
  <w:style w:type="paragraph" w:customStyle="1" w:styleId="att-sats">
    <w:name w:val="att-sats"/>
    <w:basedOn w:val="Lptext"/>
    <w:uiPriority w:val="99"/>
    <w:rsid w:val="004A16B2"/>
    <w:pPr>
      <w:ind w:left="426" w:hanging="426"/>
    </w:pPr>
  </w:style>
  <w:style w:type="paragraph" w:customStyle="1" w:styleId="brevtext">
    <w:name w:val="brevtext"/>
    <w:basedOn w:val="Normal"/>
    <w:uiPriority w:val="99"/>
    <w:rsid w:val="004A16B2"/>
    <w:pPr>
      <w:tabs>
        <w:tab w:val="clear" w:pos="5416"/>
        <w:tab w:val="left" w:pos="5529"/>
      </w:tabs>
      <w:spacing w:after="0"/>
      <w:ind w:left="2268"/>
    </w:pPr>
    <w:rPr>
      <w:rFonts w:ascii="Calibri" w:eastAsia="Times New Roman" w:hAnsi="Calibri" w:cs="Times New Roman"/>
      <w:szCs w:val="20"/>
      <w:lang w:eastAsia="sv-SE"/>
    </w:rPr>
  </w:style>
  <w:style w:type="character" w:customStyle="1" w:styleId="SignaturChar">
    <w:name w:val="Signatur Char"/>
    <w:basedOn w:val="Standardstycketeckensnitt"/>
    <w:link w:val="Signatur"/>
    <w:semiHidden/>
    <w:rsid w:val="004A16B2"/>
    <w:rPr>
      <w:sz w:val="24"/>
    </w:rPr>
  </w:style>
  <w:style w:type="paragraph" w:styleId="Signatur">
    <w:name w:val="Signature"/>
    <w:basedOn w:val="Normal"/>
    <w:link w:val="SignaturChar"/>
    <w:uiPriority w:val="99"/>
    <w:semiHidden/>
    <w:rsid w:val="004A16B2"/>
    <w:pPr>
      <w:tabs>
        <w:tab w:val="clear" w:pos="5416"/>
        <w:tab w:val="left" w:pos="3828"/>
      </w:tabs>
      <w:spacing w:before="240" w:after="0"/>
    </w:pPr>
    <w:rPr>
      <w:sz w:val="24"/>
    </w:rPr>
  </w:style>
  <w:style w:type="character" w:customStyle="1" w:styleId="SignaturChar1">
    <w:name w:val="Signatur Char1"/>
    <w:basedOn w:val="Standardstycketeckensnitt"/>
    <w:uiPriority w:val="99"/>
    <w:semiHidden/>
    <w:rsid w:val="004A16B2"/>
  </w:style>
  <w:style w:type="paragraph" w:customStyle="1" w:styleId="xl82">
    <w:name w:val="xl82"/>
    <w:basedOn w:val="Normal"/>
    <w:uiPriority w:val="99"/>
    <w:rsid w:val="004A16B2"/>
    <w:pPr>
      <w:shd w:val="clear" w:color="auto" w:fill="FFCC00"/>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3">
    <w:name w:val="xl83"/>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4">
    <w:name w:val="xl84"/>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5">
    <w:name w:val="xl85"/>
    <w:basedOn w:val="Normal"/>
    <w:uiPriority w:val="99"/>
    <w:rsid w:val="004A16B2"/>
    <w:pPr>
      <w:shd w:val="clear" w:color="auto" w:fill="CCFFFF"/>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6">
    <w:name w:val="xl86"/>
    <w:basedOn w:val="Normal"/>
    <w:uiPriority w:val="99"/>
    <w:rsid w:val="004A16B2"/>
    <w:pPr>
      <w:shd w:val="clear" w:color="auto" w:fill="CCFFFF"/>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7">
    <w:name w:val="xl87"/>
    <w:basedOn w:val="Normal"/>
    <w:uiPriority w:val="99"/>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SKLText">
    <w:name w:val="SKL Text"/>
    <w:basedOn w:val="Normal"/>
    <w:uiPriority w:val="99"/>
    <w:qFormat/>
    <w:rsid w:val="004A16B2"/>
    <w:pPr>
      <w:tabs>
        <w:tab w:val="clear" w:pos="5416"/>
      </w:tabs>
      <w:autoSpaceDE w:val="0"/>
      <w:autoSpaceDN w:val="0"/>
      <w:spacing w:line="300" w:lineRule="atLeast"/>
    </w:pPr>
    <w:rPr>
      <w:rFonts w:ascii="Calibri" w:eastAsia="Times New Roman" w:hAnsi="Calibri" w:cs="Times New Roman"/>
      <w:szCs w:val="24"/>
      <w:lang w:eastAsia="sv-SE"/>
    </w:rPr>
  </w:style>
  <w:style w:type="paragraph" w:customStyle="1" w:styleId="SKLRubrik2rendemening">
    <w:name w:val="SKL Rubrik 2/Ärendemening"/>
    <w:basedOn w:val="Rubrik2"/>
    <w:next w:val="SKLText"/>
    <w:uiPriority w:val="99"/>
    <w:rsid w:val="004A16B2"/>
    <w:pPr>
      <w:numPr>
        <w:ilvl w:val="0"/>
        <w:numId w:val="0"/>
      </w:numPr>
      <w:tabs>
        <w:tab w:val="clear" w:pos="5416"/>
      </w:tabs>
      <w:autoSpaceDE w:val="0"/>
      <w:autoSpaceDN w:val="0"/>
      <w:spacing w:after="120" w:line="360" w:lineRule="exact"/>
    </w:pPr>
    <w:rPr>
      <w:rFonts w:ascii="Arial" w:eastAsia="Times New Roman" w:hAnsi="Arial" w:cs="Arial"/>
      <w:b/>
      <w:bCs w:val="0"/>
      <w:iCs/>
      <w:szCs w:val="28"/>
      <w:lang w:eastAsia="sv-SE"/>
    </w:rPr>
  </w:style>
  <w:style w:type="paragraph" w:customStyle="1" w:styleId="xl88">
    <w:name w:val="xl88"/>
    <w:basedOn w:val="Normal"/>
    <w:uiPriority w:val="99"/>
    <w:rsid w:val="004A16B2"/>
    <w:pPr>
      <w:shd w:val="clear" w:color="auto" w:fill="CCFFFF"/>
      <w:tabs>
        <w:tab w:val="clear" w:pos="5416"/>
      </w:tabs>
      <w:spacing w:before="100" w:beforeAutospacing="1" w:after="100" w:afterAutospacing="1"/>
    </w:pPr>
    <w:rPr>
      <w:rFonts w:ascii="Arial" w:eastAsia="Arial Unicode MS" w:hAnsi="Arial" w:cs="Arial"/>
      <w:color w:val="0000FF"/>
      <w:sz w:val="16"/>
      <w:szCs w:val="16"/>
      <w:lang w:eastAsia="sv-SE"/>
    </w:rPr>
  </w:style>
  <w:style w:type="paragraph" w:customStyle="1" w:styleId="xl89">
    <w:name w:val="xl89"/>
    <w:basedOn w:val="Normal"/>
    <w:uiPriority w:val="99"/>
    <w:rsid w:val="004A16B2"/>
    <w:pPr>
      <w:shd w:val="clear" w:color="auto" w:fill="FFFFCC"/>
      <w:tabs>
        <w:tab w:val="clear" w:pos="5416"/>
      </w:tabs>
      <w:spacing w:before="100" w:beforeAutospacing="1" w:after="100" w:afterAutospacing="1"/>
    </w:pPr>
    <w:rPr>
      <w:rFonts w:ascii="Arial" w:eastAsia="Arial Unicode MS" w:hAnsi="Arial" w:cs="Arial"/>
      <w:color w:val="0000FF"/>
      <w:sz w:val="16"/>
      <w:szCs w:val="16"/>
      <w:lang w:eastAsia="sv-SE"/>
    </w:rPr>
  </w:style>
  <w:style w:type="paragraph" w:customStyle="1" w:styleId="Default">
    <w:name w:val="Default"/>
    <w:uiPriority w:val="99"/>
    <w:rsid w:val="004A16B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CM24">
    <w:name w:val="CM24"/>
    <w:basedOn w:val="Default"/>
    <w:next w:val="Default"/>
    <w:uiPriority w:val="99"/>
    <w:rsid w:val="004A16B2"/>
    <w:rPr>
      <w:color w:val="auto"/>
    </w:rPr>
  </w:style>
  <w:style w:type="paragraph" w:customStyle="1" w:styleId="CM25">
    <w:name w:val="CM25"/>
    <w:basedOn w:val="Default"/>
    <w:next w:val="Default"/>
    <w:uiPriority w:val="99"/>
    <w:rsid w:val="004A16B2"/>
    <w:rPr>
      <w:color w:val="auto"/>
    </w:rPr>
  </w:style>
  <w:style w:type="paragraph" w:customStyle="1" w:styleId="CM1">
    <w:name w:val="CM1"/>
    <w:basedOn w:val="Default"/>
    <w:next w:val="Default"/>
    <w:uiPriority w:val="99"/>
    <w:rsid w:val="004A16B2"/>
    <w:pPr>
      <w:spacing w:line="260" w:lineRule="atLeast"/>
    </w:pPr>
    <w:rPr>
      <w:color w:val="auto"/>
    </w:rPr>
  </w:style>
  <w:style w:type="paragraph" w:customStyle="1" w:styleId="CM26">
    <w:name w:val="CM26"/>
    <w:basedOn w:val="Default"/>
    <w:next w:val="Default"/>
    <w:uiPriority w:val="99"/>
    <w:rsid w:val="004A16B2"/>
    <w:rPr>
      <w:color w:val="auto"/>
    </w:rPr>
  </w:style>
  <w:style w:type="paragraph" w:customStyle="1" w:styleId="CM27">
    <w:name w:val="CM27"/>
    <w:basedOn w:val="Default"/>
    <w:next w:val="Default"/>
    <w:uiPriority w:val="99"/>
    <w:rsid w:val="004A16B2"/>
    <w:rPr>
      <w:color w:val="auto"/>
    </w:rPr>
  </w:style>
  <w:style w:type="paragraph" w:customStyle="1" w:styleId="CM2">
    <w:name w:val="CM2"/>
    <w:basedOn w:val="Default"/>
    <w:next w:val="Default"/>
    <w:uiPriority w:val="99"/>
    <w:rsid w:val="004A16B2"/>
    <w:pPr>
      <w:spacing w:line="260" w:lineRule="atLeast"/>
    </w:pPr>
    <w:rPr>
      <w:color w:val="auto"/>
    </w:rPr>
  </w:style>
  <w:style w:type="paragraph" w:customStyle="1" w:styleId="CM29">
    <w:name w:val="CM29"/>
    <w:basedOn w:val="Default"/>
    <w:next w:val="Default"/>
    <w:uiPriority w:val="99"/>
    <w:rsid w:val="004A16B2"/>
    <w:rPr>
      <w:color w:val="auto"/>
    </w:rPr>
  </w:style>
  <w:style w:type="paragraph" w:customStyle="1" w:styleId="CM6">
    <w:name w:val="CM6"/>
    <w:basedOn w:val="Default"/>
    <w:next w:val="Default"/>
    <w:uiPriority w:val="99"/>
    <w:rsid w:val="004A16B2"/>
    <w:rPr>
      <w:color w:val="auto"/>
    </w:rPr>
  </w:style>
  <w:style w:type="paragraph" w:styleId="Normalwebb">
    <w:name w:val="Normal (Web)"/>
    <w:basedOn w:val="Normal"/>
    <w:uiPriority w:val="99"/>
    <w:semiHidden/>
    <w:unhideWhenUsed/>
    <w:rsid w:val="004A16B2"/>
    <w:pPr>
      <w:tabs>
        <w:tab w:val="clear" w:pos="5416"/>
      </w:tabs>
      <w:spacing w:after="0"/>
    </w:pPr>
    <w:rPr>
      <w:rFonts w:ascii="Calibri" w:hAnsi="Calibri" w:cs="Times New Roman"/>
      <w:szCs w:val="24"/>
      <w:lang w:eastAsia="sv-SE"/>
    </w:rPr>
  </w:style>
  <w:style w:type="character" w:customStyle="1" w:styleId="normal2">
    <w:name w:val="normal2"/>
    <w:basedOn w:val="Standardstycketeckensnitt"/>
    <w:rsid w:val="004A16B2"/>
    <w:rPr>
      <w:rFonts w:ascii="Arial" w:hAnsi="Arial" w:cs="Arial" w:hint="default"/>
      <w:b w:val="0"/>
      <w:bCs w:val="0"/>
      <w:i w:val="0"/>
      <w:iCs w:val="0"/>
      <w:color w:val="333333"/>
      <w:sz w:val="29"/>
      <w:szCs w:val="29"/>
    </w:rPr>
  </w:style>
  <w:style w:type="paragraph" w:styleId="Oformateradtext">
    <w:name w:val="Plain Text"/>
    <w:basedOn w:val="Normal"/>
    <w:link w:val="OformateradtextChar"/>
    <w:uiPriority w:val="99"/>
    <w:unhideWhenUsed/>
    <w:rsid w:val="004A16B2"/>
    <w:pPr>
      <w:tabs>
        <w:tab w:val="clear" w:pos="5416"/>
      </w:tabs>
      <w:spacing w:after="0"/>
    </w:pPr>
    <w:rPr>
      <w:rFonts w:ascii="Consolas" w:eastAsiaTheme="minorEastAsia" w:hAnsi="Consolas" w:cs="Times New Roman"/>
      <w:sz w:val="21"/>
      <w:szCs w:val="21"/>
      <w:lang w:eastAsia="sv-SE"/>
    </w:rPr>
  </w:style>
  <w:style w:type="character" w:customStyle="1" w:styleId="OformateradtextChar">
    <w:name w:val="Oformaterad text Char"/>
    <w:basedOn w:val="Standardstycketeckensnitt"/>
    <w:link w:val="Oformateradtext"/>
    <w:uiPriority w:val="99"/>
    <w:rsid w:val="004A16B2"/>
    <w:rPr>
      <w:rFonts w:ascii="Consolas" w:eastAsiaTheme="minorEastAsia" w:hAnsi="Consolas" w:cs="Times New Roman"/>
      <w:sz w:val="21"/>
      <w:szCs w:val="21"/>
      <w:lang w:eastAsia="sv-SE"/>
    </w:rPr>
  </w:style>
  <w:style w:type="paragraph" w:customStyle="1" w:styleId="xl90">
    <w:name w:val="xl90"/>
    <w:basedOn w:val="Normal"/>
    <w:uiPriority w:val="99"/>
    <w:rsid w:val="004A16B2"/>
    <w:pPr>
      <w:pBdr>
        <w:top w:val="single" w:sz="4" w:space="0" w:color="auto"/>
        <w:left w:val="single" w:sz="4" w:space="0" w:color="auto"/>
        <w:bottom w:val="single" w:sz="4" w:space="0" w:color="auto"/>
        <w:right w:val="single" w:sz="4" w:space="0" w:color="auto"/>
      </w:pBdr>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1">
    <w:name w:val="xl91"/>
    <w:basedOn w:val="Normal"/>
    <w:uiPriority w:val="99"/>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2">
    <w:name w:val="xl92"/>
    <w:basedOn w:val="Normal"/>
    <w:uiPriority w:val="99"/>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customStyle="1" w:styleId="xl93">
    <w:name w:val="xl93"/>
    <w:basedOn w:val="Normal"/>
    <w:uiPriority w:val="99"/>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4">
    <w:name w:val="xl94"/>
    <w:basedOn w:val="Normal"/>
    <w:uiPriority w:val="99"/>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5">
    <w:name w:val="xl95"/>
    <w:basedOn w:val="Normal"/>
    <w:uiPriority w:val="99"/>
    <w:rsid w:val="004A16B2"/>
    <w:pPr>
      <w:pBdr>
        <w:top w:val="single" w:sz="4" w:space="0" w:color="auto"/>
        <w:left w:val="single" w:sz="4" w:space="0" w:color="auto"/>
        <w:bottom w:val="single" w:sz="4" w:space="0" w:color="auto"/>
        <w:right w:val="single" w:sz="4" w:space="0" w:color="auto"/>
      </w:pBdr>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customStyle="1" w:styleId="xl96">
    <w:name w:val="xl96"/>
    <w:basedOn w:val="Normal"/>
    <w:uiPriority w:val="99"/>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styleId="Innehll2">
    <w:name w:val="toc 2"/>
    <w:basedOn w:val="Normal"/>
    <w:next w:val="Normal"/>
    <w:autoRedefine/>
    <w:uiPriority w:val="39"/>
    <w:unhideWhenUsed/>
    <w:rsid w:val="004A16B2"/>
    <w:pPr>
      <w:tabs>
        <w:tab w:val="clear" w:pos="5416"/>
      </w:tabs>
      <w:spacing w:after="100"/>
      <w:ind w:left="240"/>
    </w:pPr>
    <w:rPr>
      <w:rFonts w:ascii="Calibri" w:eastAsia="Times New Roman" w:hAnsi="Calibri" w:cs="Times New Roman"/>
      <w:szCs w:val="24"/>
      <w:lang w:eastAsia="sv-SE"/>
    </w:rPr>
  </w:style>
  <w:style w:type="paragraph" w:styleId="Innehll3">
    <w:name w:val="toc 3"/>
    <w:basedOn w:val="Normal"/>
    <w:next w:val="Normal"/>
    <w:autoRedefine/>
    <w:uiPriority w:val="39"/>
    <w:unhideWhenUsed/>
    <w:rsid w:val="004A16B2"/>
    <w:pPr>
      <w:tabs>
        <w:tab w:val="clear" w:pos="5416"/>
      </w:tabs>
      <w:spacing w:after="100"/>
      <w:ind w:left="480"/>
    </w:pPr>
    <w:rPr>
      <w:rFonts w:ascii="Calibri" w:eastAsia="Times New Roman" w:hAnsi="Calibri" w:cs="Times New Roman"/>
      <w:szCs w:val="24"/>
      <w:lang w:eastAsia="sv-SE"/>
    </w:rPr>
  </w:style>
  <w:style w:type="table" w:customStyle="1" w:styleId="Ljusskuggning1">
    <w:name w:val="Ljus skuggning1"/>
    <w:basedOn w:val="Normaltabell"/>
    <w:uiPriority w:val="60"/>
    <w:rsid w:val="003C44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heme="minorHAnsi" w:hAnsiTheme="minorHAnsi"/>
        <w:b/>
        <w:bCs/>
        <w:color w:val="FFFFFF" w:themeColor="text2"/>
        <w:sz w:val="24"/>
      </w:rPr>
      <w:tblPr/>
      <w:tcPr>
        <w:shd w:val="clear" w:color="auto" w:fill="FF0000"/>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sreferens">
    <w:name w:val="annotation reference"/>
    <w:basedOn w:val="Standardstycketeckensnitt"/>
    <w:uiPriority w:val="99"/>
    <w:semiHidden/>
    <w:unhideWhenUsed/>
    <w:rsid w:val="005B3D17"/>
    <w:rPr>
      <w:sz w:val="16"/>
      <w:szCs w:val="16"/>
    </w:rPr>
  </w:style>
  <w:style w:type="paragraph" w:styleId="Kommentarer">
    <w:name w:val="annotation text"/>
    <w:basedOn w:val="Normal"/>
    <w:link w:val="KommentarerChar"/>
    <w:uiPriority w:val="99"/>
    <w:semiHidden/>
    <w:unhideWhenUsed/>
    <w:rsid w:val="005B3D17"/>
    <w:rPr>
      <w:sz w:val="20"/>
      <w:szCs w:val="20"/>
    </w:rPr>
  </w:style>
  <w:style w:type="character" w:customStyle="1" w:styleId="KommentarerChar">
    <w:name w:val="Kommentarer Char"/>
    <w:basedOn w:val="Standardstycketeckensnitt"/>
    <w:link w:val="Kommentarer"/>
    <w:uiPriority w:val="99"/>
    <w:semiHidden/>
    <w:rsid w:val="005B3D17"/>
    <w:rPr>
      <w:sz w:val="20"/>
      <w:szCs w:val="20"/>
    </w:rPr>
  </w:style>
  <w:style w:type="paragraph" w:styleId="Kommentarsmne">
    <w:name w:val="annotation subject"/>
    <w:basedOn w:val="Kommentarer"/>
    <w:next w:val="Kommentarer"/>
    <w:link w:val="KommentarsmneChar"/>
    <w:uiPriority w:val="99"/>
    <w:semiHidden/>
    <w:unhideWhenUsed/>
    <w:rsid w:val="005B3D17"/>
    <w:rPr>
      <w:b/>
      <w:bCs/>
    </w:rPr>
  </w:style>
  <w:style w:type="character" w:customStyle="1" w:styleId="KommentarsmneChar">
    <w:name w:val="Kommentarsämne Char"/>
    <w:basedOn w:val="KommentarerChar"/>
    <w:link w:val="Kommentarsmne"/>
    <w:uiPriority w:val="99"/>
    <w:semiHidden/>
    <w:rsid w:val="005B3D17"/>
    <w:rPr>
      <w:b/>
      <w:bCs/>
      <w:sz w:val="20"/>
      <w:szCs w:val="20"/>
    </w:rPr>
  </w:style>
  <w:style w:type="character" w:styleId="AnvndHyperlnk">
    <w:name w:val="FollowedHyperlink"/>
    <w:basedOn w:val="Standardstycketeckensnitt"/>
    <w:uiPriority w:val="99"/>
    <w:semiHidden/>
    <w:unhideWhenUsed/>
    <w:rsid w:val="002A717E"/>
    <w:rPr>
      <w:color w:val="800080"/>
      <w:u w:val="single"/>
    </w:rPr>
  </w:style>
  <w:style w:type="paragraph" w:customStyle="1" w:styleId="font5">
    <w:name w:val="font5"/>
    <w:basedOn w:val="Normal"/>
    <w:uiPriority w:val="99"/>
    <w:semiHidden/>
    <w:rsid w:val="002A717E"/>
    <w:pPr>
      <w:tabs>
        <w:tab w:val="clear" w:pos="5416"/>
      </w:tabs>
      <w:spacing w:before="100" w:beforeAutospacing="1" w:after="100" w:afterAutospacing="1"/>
    </w:pPr>
    <w:rPr>
      <w:rFonts w:ascii="Tahoma" w:eastAsia="Times New Roman" w:hAnsi="Tahoma" w:cs="Tahoma"/>
      <w:color w:val="000000"/>
      <w:sz w:val="16"/>
      <w:szCs w:val="16"/>
      <w:lang w:eastAsia="sv-SE"/>
    </w:rPr>
  </w:style>
  <w:style w:type="paragraph" w:customStyle="1" w:styleId="font6">
    <w:name w:val="font6"/>
    <w:basedOn w:val="Normal"/>
    <w:uiPriority w:val="99"/>
    <w:semiHidden/>
    <w:rsid w:val="002A717E"/>
    <w:pPr>
      <w:tabs>
        <w:tab w:val="clear" w:pos="5416"/>
      </w:tabs>
      <w:spacing w:before="100" w:beforeAutospacing="1" w:after="100" w:afterAutospacing="1"/>
    </w:pPr>
    <w:rPr>
      <w:rFonts w:ascii="Tahoma" w:eastAsia="Times New Roman" w:hAnsi="Tahoma" w:cs="Tahoma"/>
      <w:b/>
      <w:bCs/>
      <w:color w:val="000000"/>
      <w:sz w:val="16"/>
      <w:szCs w:val="16"/>
      <w:lang w:eastAsia="sv-SE"/>
    </w:rPr>
  </w:style>
  <w:style w:type="paragraph" w:customStyle="1" w:styleId="font7">
    <w:name w:val="font7"/>
    <w:basedOn w:val="Normal"/>
    <w:uiPriority w:val="99"/>
    <w:semiHidden/>
    <w:rsid w:val="002A717E"/>
    <w:pPr>
      <w:tabs>
        <w:tab w:val="clear" w:pos="5416"/>
      </w:tabs>
      <w:spacing w:before="100" w:beforeAutospacing="1" w:after="100" w:afterAutospacing="1"/>
    </w:pPr>
    <w:rPr>
      <w:rFonts w:ascii="Tahoma" w:eastAsia="Times New Roman" w:hAnsi="Tahoma" w:cs="Tahoma"/>
      <w:color w:val="000000"/>
      <w:sz w:val="18"/>
      <w:szCs w:val="18"/>
      <w:lang w:eastAsia="sv-SE"/>
    </w:rPr>
  </w:style>
  <w:style w:type="paragraph" w:customStyle="1" w:styleId="font8">
    <w:name w:val="font8"/>
    <w:basedOn w:val="Normal"/>
    <w:uiPriority w:val="99"/>
    <w:semiHidden/>
    <w:rsid w:val="002A717E"/>
    <w:pPr>
      <w:tabs>
        <w:tab w:val="clear" w:pos="5416"/>
      </w:tabs>
      <w:spacing w:before="100" w:beforeAutospacing="1" w:after="100" w:afterAutospacing="1"/>
    </w:pPr>
    <w:rPr>
      <w:rFonts w:ascii="Tahoma" w:eastAsia="Times New Roman" w:hAnsi="Tahoma" w:cs="Tahoma"/>
      <w:b/>
      <w:bCs/>
      <w:color w:val="000000"/>
      <w:sz w:val="18"/>
      <w:szCs w:val="18"/>
      <w:lang w:eastAsia="sv-SE"/>
    </w:rPr>
  </w:style>
  <w:style w:type="paragraph" w:styleId="Innehll4">
    <w:name w:val="toc 4"/>
    <w:basedOn w:val="Normal"/>
    <w:next w:val="Normal"/>
    <w:autoRedefine/>
    <w:uiPriority w:val="39"/>
    <w:unhideWhenUsed/>
    <w:rsid w:val="0090301F"/>
    <w:pPr>
      <w:tabs>
        <w:tab w:val="clear" w:pos="5416"/>
      </w:tabs>
      <w:spacing w:after="100" w:line="276" w:lineRule="auto"/>
      <w:ind w:left="660"/>
    </w:pPr>
    <w:rPr>
      <w:rFonts w:eastAsiaTheme="minorEastAsia"/>
      <w:lang w:eastAsia="sv-SE"/>
    </w:rPr>
  </w:style>
  <w:style w:type="paragraph" w:styleId="Innehll5">
    <w:name w:val="toc 5"/>
    <w:basedOn w:val="Normal"/>
    <w:next w:val="Normal"/>
    <w:autoRedefine/>
    <w:uiPriority w:val="39"/>
    <w:unhideWhenUsed/>
    <w:rsid w:val="0090301F"/>
    <w:pPr>
      <w:tabs>
        <w:tab w:val="clear" w:pos="5416"/>
      </w:tabs>
      <w:spacing w:after="100" w:line="276" w:lineRule="auto"/>
      <w:ind w:left="880"/>
    </w:pPr>
    <w:rPr>
      <w:rFonts w:eastAsiaTheme="minorEastAsia"/>
      <w:lang w:eastAsia="sv-SE"/>
    </w:rPr>
  </w:style>
  <w:style w:type="paragraph" w:styleId="Innehll6">
    <w:name w:val="toc 6"/>
    <w:basedOn w:val="Normal"/>
    <w:next w:val="Normal"/>
    <w:autoRedefine/>
    <w:uiPriority w:val="39"/>
    <w:unhideWhenUsed/>
    <w:rsid w:val="0090301F"/>
    <w:pPr>
      <w:tabs>
        <w:tab w:val="clear" w:pos="5416"/>
      </w:tabs>
      <w:spacing w:after="100" w:line="276" w:lineRule="auto"/>
      <w:ind w:left="1100"/>
    </w:pPr>
    <w:rPr>
      <w:rFonts w:eastAsiaTheme="minorEastAsia"/>
      <w:lang w:eastAsia="sv-SE"/>
    </w:rPr>
  </w:style>
  <w:style w:type="paragraph" w:styleId="Innehll7">
    <w:name w:val="toc 7"/>
    <w:basedOn w:val="Normal"/>
    <w:next w:val="Normal"/>
    <w:autoRedefine/>
    <w:uiPriority w:val="39"/>
    <w:unhideWhenUsed/>
    <w:rsid w:val="0090301F"/>
    <w:pPr>
      <w:tabs>
        <w:tab w:val="clear" w:pos="5416"/>
      </w:tabs>
      <w:spacing w:after="100" w:line="276" w:lineRule="auto"/>
      <w:ind w:left="1320"/>
    </w:pPr>
    <w:rPr>
      <w:rFonts w:eastAsiaTheme="minorEastAsia"/>
      <w:lang w:eastAsia="sv-SE"/>
    </w:rPr>
  </w:style>
  <w:style w:type="paragraph" w:styleId="Innehll8">
    <w:name w:val="toc 8"/>
    <w:basedOn w:val="Normal"/>
    <w:next w:val="Normal"/>
    <w:autoRedefine/>
    <w:uiPriority w:val="39"/>
    <w:unhideWhenUsed/>
    <w:rsid w:val="0090301F"/>
    <w:pPr>
      <w:tabs>
        <w:tab w:val="clear" w:pos="5416"/>
      </w:tabs>
      <w:spacing w:after="100" w:line="276" w:lineRule="auto"/>
      <w:ind w:left="1540"/>
    </w:pPr>
    <w:rPr>
      <w:rFonts w:eastAsiaTheme="minorEastAsia"/>
      <w:lang w:eastAsia="sv-SE"/>
    </w:rPr>
  </w:style>
  <w:style w:type="paragraph" w:styleId="Innehll9">
    <w:name w:val="toc 9"/>
    <w:basedOn w:val="Normal"/>
    <w:next w:val="Normal"/>
    <w:autoRedefine/>
    <w:uiPriority w:val="39"/>
    <w:unhideWhenUsed/>
    <w:rsid w:val="0090301F"/>
    <w:pPr>
      <w:tabs>
        <w:tab w:val="clear" w:pos="5416"/>
      </w:tabs>
      <w:spacing w:after="100" w:line="276" w:lineRule="auto"/>
      <w:ind w:left="1760"/>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O0616\Desktop\Wordmal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F448A-1054-4986-924E-41B6CF0089E9}" type="doc">
      <dgm:prSet loTypeId="urn:microsoft.com/office/officeart/2005/8/layout/hierarchy6#1" loCatId="hierarchy" qsTypeId="urn:microsoft.com/office/officeart/2005/8/quickstyle/simple1" qsCatId="simple" csTypeId="urn:microsoft.com/office/officeart/2005/8/colors/accent1_2" csCatId="accent1" phldr="1"/>
      <dgm:spPr/>
      <dgm:t>
        <a:bodyPr/>
        <a:lstStyle/>
        <a:p>
          <a:endParaRPr lang="sv-SE"/>
        </a:p>
      </dgm:t>
    </dgm:pt>
    <dgm:pt modelId="{F3246B20-B087-45D8-AA74-73576EBA5E5C}">
      <dgm:prSet phldrT="[Text]" custT="1"/>
      <dgm:spPr>
        <a:solidFill>
          <a:schemeClr val="accent2"/>
        </a:solidFill>
      </dgm:spPr>
      <dgm:t>
        <a:bodyPr/>
        <a:lstStyle/>
        <a:p>
          <a:r>
            <a:rPr lang="sv-SE" sz="1600">
              <a:solidFill>
                <a:schemeClr val="bg2"/>
              </a:solidFill>
            </a:rPr>
            <a:t>Vård- och omsorgnämnden</a:t>
          </a:r>
        </a:p>
      </dgm:t>
    </dgm:pt>
    <dgm:pt modelId="{B4B0C410-F60D-497A-A935-F8F7916A39D9}" type="parTrans" cxnId="{62B372FB-4395-42BA-9466-C7D9B5404DF4}">
      <dgm:prSet/>
      <dgm:spPr/>
      <dgm:t>
        <a:bodyPr/>
        <a:lstStyle/>
        <a:p>
          <a:endParaRPr lang="sv-SE"/>
        </a:p>
      </dgm:t>
    </dgm:pt>
    <dgm:pt modelId="{DF467262-90C5-4DCF-A44C-E1BB57FE4E8E}" type="sibTrans" cxnId="{62B372FB-4395-42BA-9466-C7D9B5404DF4}">
      <dgm:prSet/>
      <dgm:spPr/>
      <dgm:t>
        <a:bodyPr/>
        <a:lstStyle/>
        <a:p>
          <a:endParaRPr lang="sv-SE"/>
        </a:p>
      </dgm:t>
    </dgm:pt>
    <dgm:pt modelId="{38530A47-AC7B-41B9-B7AF-544C82229E11}">
      <dgm:prSet phldrT="[Text]" custT="1"/>
      <dgm:spPr>
        <a:solidFill>
          <a:schemeClr val="accent2"/>
        </a:solidFill>
      </dgm:spPr>
      <dgm:t>
        <a:bodyPr/>
        <a:lstStyle/>
        <a:p>
          <a:r>
            <a:rPr lang="sv-SE" sz="1600">
              <a:solidFill>
                <a:schemeClr val="bg2"/>
              </a:solidFill>
            </a:rPr>
            <a:t>Vård- och omsorgsförvaltningen</a:t>
          </a:r>
        </a:p>
      </dgm:t>
    </dgm:pt>
    <dgm:pt modelId="{886E389C-828B-433D-9AA5-8A69ED477E19}" type="parTrans" cxnId="{71C4D6CA-D714-43B3-BD03-A40BDF50C8AC}">
      <dgm:prSet/>
      <dgm:spPr/>
      <dgm:t>
        <a:bodyPr/>
        <a:lstStyle/>
        <a:p>
          <a:endParaRPr lang="sv-SE"/>
        </a:p>
      </dgm:t>
    </dgm:pt>
    <dgm:pt modelId="{A7B0E739-1E54-4274-BA34-F84D7355A5F6}" type="sibTrans" cxnId="{71C4D6CA-D714-43B3-BD03-A40BDF50C8AC}">
      <dgm:prSet/>
      <dgm:spPr/>
      <dgm:t>
        <a:bodyPr/>
        <a:lstStyle/>
        <a:p>
          <a:endParaRPr lang="sv-SE"/>
        </a:p>
      </dgm:t>
    </dgm:pt>
    <dgm:pt modelId="{D9F3CE90-E7C9-47EA-B880-1A08EE68A8E0}">
      <dgm:prSet custT="1"/>
      <dgm:spPr>
        <a:solidFill>
          <a:schemeClr val="accent2"/>
        </a:solidFill>
      </dgm:spPr>
      <dgm:t>
        <a:bodyPr/>
        <a:lstStyle/>
        <a:p>
          <a:r>
            <a:rPr lang="sv-SE" sz="1600">
              <a:solidFill>
                <a:schemeClr val="bg2"/>
              </a:solidFill>
            </a:rPr>
            <a:t>Hemvård</a:t>
          </a:r>
        </a:p>
        <a:p>
          <a:r>
            <a:rPr lang="sv-SE" sz="1000">
              <a:solidFill>
                <a:schemeClr val="bg2"/>
              </a:solidFill>
            </a:rPr>
            <a:t>- Hemtjänst </a:t>
          </a:r>
        </a:p>
        <a:p>
          <a:r>
            <a:rPr lang="sv-SE" sz="1000">
              <a:solidFill>
                <a:schemeClr val="bg2"/>
              </a:solidFill>
            </a:rPr>
            <a:t>- Hemtjänst </a:t>
          </a:r>
        </a:p>
        <a:p>
          <a:r>
            <a:rPr lang="sv-SE" sz="1000">
              <a:solidFill>
                <a:schemeClr val="bg2"/>
              </a:solidFill>
            </a:rPr>
            <a:t>- HSL/natt</a:t>
          </a:r>
        </a:p>
      </dgm:t>
    </dgm:pt>
    <dgm:pt modelId="{8E80990C-13A9-468E-8145-6087DF87F494}" type="parTrans" cxnId="{56B459F3-A90A-4570-8326-30A5319BD844}">
      <dgm:prSet/>
      <dgm:spPr/>
      <dgm:t>
        <a:bodyPr/>
        <a:lstStyle/>
        <a:p>
          <a:endParaRPr lang="sv-SE"/>
        </a:p>
      </dgm:t>
    </dgm:pt>
    <dgm:pt modelId="{78519E3E-7E9F-46C4-B2E0-3FBA69D59394}" type="sibTrans" cxnId="{56B459F3-A90A-4570-8326-30A5319BD844}">
      <dgm:prSet/>
      <dgm:spPr/>
      <dgm:t>
        <a:bodyPr/>
        <a:lstStyle/>
        <a:p>
          <a:endParaRPr lang="sv-SE"/>
        </a:p>
      </dgm:t>
    </dgm:pt>
    <dgm:pt modelId="{476D2DE8-752D-48EF-B264-E5710EE15551}">
      <dgm:prSet custT="1"/>
      <dgm:spPr>
        <a:solidFill>
          <a:schemeClr val="accent2"/>
        </a:solidFill>
      </dgm:spPr>
      <dgm:t>
        <a:bodyPr/>
        <a:lstStyle/>
        <a:p>
          <a:r>
            <a:rPr lang="sv-SE" sz="1600">
              <a:solidFill>
                <a:schemeClr val="bg2"/>
              </a:solidFill>
            </a:rPr>
            <a:t>Särskilt boende</a:t>
          </a:r>
        </a:p>
        <a:p>
          <a:r>
            <a:rPr lang="sv-SE" sz="1000">
              <a:solidFill>
                <a:schemeClr val="bg2"/>
              </a:solidFill>
            </a:rPr>
            <a:t>- Linden, </a:t>
          </a:r>
        </a:p>
        <a:p>
          <a:r>
            <a:rPr lang="sv-SE" sz="1000">
              <a:solidFill>
                <a:schemeClr val="bg2"/>
              </a:solidFill>
            </a:rPr>
            <a:t>- Oxelgården</a:t>
          </a:r>
        </a:p>
      </dgm:t>
    </dgm:pt>
    <dgm:pt modelId="{EEE825CD-BE9F-43EC-A8D4-A5EC6045B5D7}" type="parTrans" cxnId="{46EE166F-BD3F-4C88-A1C7-AA6ECA511338}">
      <dgm:prSet/>
      <dgm:spPr/>
      <dgm:t>
        <a:bodyPr/>
        <a:lstStyle/>
        <a:p>
          <a:endParaRPr lang="sv-SE"/>
        </a:p>
      </dgm:t>
    </dgm:pt>
    <dgm:pt modelId="{1E744046-F1BF-444B-A929-25EAD80628E1}" type="sibTrans" cxnId="{46EE166F-BD3F-4C88-A1C7-AA6ECA511338}">
      <dgm:prSet/>
      <dgm:spPr/>
      <dgm:t>
        <a:bodyPr/>
        <a:lstStyle/>
        <a:p>
          <a:endParaRPr lang="sv-SE"/>
        </a:p>
      </dgm:t>
    </dgm:pt>
    <dgm:pt modelId="{B3D05A83-5C76-4127-AE72-12866779C8BB}">
      <dgm:prSet custT="1"/>
      <dgm:spPr>
        <a:solidFill>
          <a:schemeClr val="accent2"/>
        </a:solidFill>
      </dgm:spPr>
      <dgm:t>
        <a:bodyPr/>
        <a:lstStyle/>
        <a:p>
          <a:r>
            <a:rPr lang="sv-SE" sz="1600">
              <a:solidFill>
                <a:schemeClr val="bg2"/>
              </a:solidFill>
            </a:rPr>
            <a:t>LSS/</a:t>
          </a:r>
        </a:p>
        <a:p>
          <a:r>
            <a:rPr lang="sv-SE" sz="1600">
              <a:solidFill>
                <a:schemeClr val="bg2"/>
              </a:solidFill>
            </a:rPr>
            <a:t>socialpsykiatri</a:t>
          </a:r>
        </a:p>
        <a:p>
          <a:r>
            <a:rPr lang="sv-SE" sz="1000">
              <a:solidFill>
                <a:schemeClr val="bg2"/>
              </a:solidFill>
            </a:rPr>
            <a:t>-LSS/daglig-verksamhet </a:t>
          </a:r>
        </a:p>
        <a:p>
          <a:r>
            <a:rPr lang="sv-SE" sz="1000">
              <a:solidFill>
                <a:schemeClr val="bg2"/>
              </a:solidFill>
            </a:rPr>
            <a:t>- LSS/socialpsykiatri</a:t>
          </a:r>
        </a:p>
      </dgm:t>
    </dgm:pt>
    <dgm:pt modelId="{EBE671D2-306E-49AE-8A7F-77058620BDDE}" type="parTrans" cxnId="{A61CD51F-5935-4DC6-931B-5F7D262DA2E1}">
      <dgm:prSet/>
      <dgm:spPr/>
      <dgm:t>
        <a:bodyPr/>
        <a:lstStyle/>
        <a:p>
          <a:endParaRPr lang="sv-SE"/>
        </a:p>
      </dgm:t>
    </dgm:pt>
    <dgm:pt modelId="{B7C0104E-27C2-4124-A7AD-F2FE5903C858}" type="sibTrans" cxnId="{A61CD51F-5935-4DC6-931B-5F7D262DA2E1}">
      <dgm:prSet/>
      <dgm:spPr/>
      <dgm:t>
        <a:bodyPr/>
        <a:lstStyle/>
        <a:p>
          <a:endParaRPr lang="sv-SE"/>
        </a:p>
      </dgm:t>
    </dgm:pt>
    <dgm:pt modelId="{A959596D-15AE-44ED-A410-8A0DF0952909}">
      <dgm:prSet custT="1"/>
      <dgm:spPr>
        <a:solidFill>
          <a:schemeClr val="accent2"/>
        </a:solidFill>
      </dgm:spPr>
      <dgm:t>
        <a:bodyPr/>
        <a:lstStyle/>
        <a:p>
          <a:r>
            <a:rPr lang="sv-SE" sz="1600">
              <a:solidFill>
                <a:schemeClr val="bg2"/>
              </a:solidFill>
            </a:rPr>
            <a:t>Vuxenenheten</a:t>
          </a:r>
        </a:p>
      </dgm:t>
    </dgm:pt>
    <dgm:pt modelId="{BF1A68CF-D108-4526-95F0-7A5DCFA5C73B}" type="parTrans" cxnId="{A47DB04E-0316-4644-80B1-9BDFE3ABC0A0}">
      <dgm:prSet/>
      <dgm:spPr/>
      <dgm:t>
        <a:bodyPr/>
        <a:lstStyle/>
        <a:p>
          <a:endParaRPr lang="sv-SE"/>
        </a:p>
      </dgm:t>
    </dgm:pt>
    <dgm:pt modelId="{CF639D32-F4C4-42A7-B5AD-44DEF97B70D8}" type="sibTrans" cxnId="{A47DB04E-0316-4644-80B1-9BDFE3ABC0A0}">
      <dgm:prSet/>
      <dgm:spPr/>
      <dgm:t>
        <a:bodyPr/>
        <a:lstStyle/>
        <a:p>
          <a:endParaRPr lang="sv-SE"/>
        </a:p>
      </dgm:t>
    </dgm:pt>
    <dgm:pt modelId="{58F3388F-7076-45B2-950B-997525A263CF}" type="pres">
      <dgm:prSet presAssocID="{64BF448A-1054-4986-924E-41B6CF0089E9}" presName="mainComposite" presStyleCnt="0">
        <dgm:presLayoutVars>
          <dgm:chPref val="1"/>
          <dgm:dir/>
          <dgm:animOne val="branch"/>
          <dgm:animLvl val="lvl"/>
          <dgm:resizeHandles val="exact"/>
        </dgm:presLayoutVars>
      </dgm:prSet>
      <dgm:spPr/>
      <dgm:t>
        <a:bodyPr/>
        <a:lstStyle/>
        <a:p>
          <a:endParaRPr lang="sv-SE"/>
        </a:p>
      </dgm:t>
    </dgm:pt>
    <dgm:pt modelId="{9C4569B9-60BC-49D6-B94B-1C7B1E0D19E0}" type="pres">
      <dgm:prSet presAssocID="{64BF448A-1054-4986-924E-41B6CF0089E9}" presName="hierFlow" presStyleCnt="0"/>
      <dgm:spPr/>
    </dgm:pt>
    <dgm:pt modelId="{3A996783-6BCD-4030-B77B-AC4DE2F0E836}" type="pres">
      <dgm:prSet presAssocID="{64BF448A-1054-4986-924E-41B6CF0089E9}" presName="hierChild1" presStyleCnt="0">
        <dgm:presLayoutVars>
          <dgm:chPref val="1"/>
          <dgm:animOne val="branch"/>
          <dgm:animLvl val="lvl"/>
        </dgm:presLayoutVars>
      </dgm:prSet>
      <dgm:spPr/>
    </dgm:pt>
    <dgm:pt modelId="{E596D53B-5624-4C8A-A73B-8EB51CC8E494}" type="pres">
      <dgm:prSet presAssocID="{F3246B20-B087-45D8-AA74-73576EBA5E5C}" presName="Name14" presStyleCnt="0"/>
      <dgm:spPr/>
    </dgm:pt>
    <dgm:pt modelId="{A6851EE7-6B67-4B77-9382-02E6E8402EB0}" type="pres">
      <dgm:prSet presAssocID="{F3246B20-B087-45D8-AA74-73576EBA5E5C}" presName="level1Shape" presStyleLbl="node0" presStyleIdx="0" presStyleCnt="1" custScaleX="220169">
        <dgm:presLayoutVars>
          <dgm:chPref val="3"/>
        </dgm:presLayoutVars>
      </dgm:prSet>
      <dgm:spPr/>
      <dgm:t>
        <a:bodyPr/>
        <a:lstStyle/>
        <a:p>
          <a:endParaRPr lang="sv-SE"/>
        </a:p>
      </dgm:t>
    </dgm:pt>
    <dgm:pt modelId="{439A8204-F3A6-4ED5-B8E2-522E1A6F0948}" type="pres">
      <dgm:prSet presAssocID="{F3246B20-B087-45D8-AA74-73576EBA5E5C}" presName="hierChild2" presStyleCnt="0"/>
      <dgm:spPr/>
    </dgm:pt>
    <dgm:pt modelId="{0CEA2989-0A5F-403E-B62A-6380D3EF474F}" type="pres">
      <dgm:prSet presAssocID="{886E389C-828B-433D-9AA5-8A69ED477E19}" presName="Name19" presStyleLbl="parChTrans1D2" presStyleIdx="0" presStyleCnt="1"/>
      <dgm:spPr/>
      <dgm:t>
        <a:bodyPr/>
        <a:lstStyle/>
        <a:p>
          <a:endParaRPr lang="sv-SE"/>
        </a:p>
      </dgm:t>
    </dgm:pt>
    <dgm:pt modelId="{52CAF448-24AA-4EE2-B175-8D65FF8AF492}" type="pres">
      <dgm:prSet presAssocID="{38530A47-AC7B-41B9-B7AF-544C82229E11}" presName="Name21" presStyleCnt="0"/>
      <dgm:spPr/>
    </dgm:pt>
    <dgm:pt modelId="{43ADB614-07E9-44A4-8EE9-1955BB13B862}" type="pres">
      <dgm:prSet presAssocID="{38530A47-AC7B-41B9-B7AF-544C82229E11}" presName="level2Shape" presStyleLbl="node2" presStyleIdx="0" presStyleCnt="1" custScaleX="217328"/>
      <dgm:spPr/>
      <dgm:t>
        <a:bodyPr/>
        <a:lstStyle/>
        <a:p>
          <a:endParaRPr lang="sv-SE"/>
        </a:p>
      </dgm:t>
    </dgm:pt>
    <dgm:pt modelId="{E062ADA8-4BE4-47FE-9FC0-F6FC0ECDB1D7}" type="pres">
      <dgm:prSet presAssocID="{38530A47-AC7B-41B9-B7AF-544C82229E11}" presName="hierChild3" presStyleCnt="0"/>
      <dgm:spPr/>
    </dgm:pt>
    <dgm:pt modelId="{4BF9834F-CAB5-4876-B227-BD175B12F8C0}" type="pres">
      <dgm:prSet presAssocID="{8E80990C-13A9-468E-8145-6087DF87F494}" presName="Name19" presStyleLbl="parChTrans1D3" presStyleIdx="0" presStyleCnt="4"/>
      <dgm:spPr/>
      <dgm:t>
        <a:bodyPr/>
        <a:lstStyle/>
        <a:p>
          <a:endParaRPr lang="sv-SE"/>
        </a:p>
      </dgm:t>
    </dgm:pt>
    <dgm:pt modelId="{93588019-9370-4C20-80B4-59F1ED38DB3D}" type="pres">
      <dgm:prSet presAssocID="{D9F3CE90-E7C9-47EA-B880-1A08EE68A8E0}" presName="Name21" presStyleCnt="0"/>
      <dgm:spPr/>
    </dgm:pt>
    <dgm:pt modelId="{6666AEAC-1976-4EC9-B134-1F14C28CD90B}" type="pres">
      <dgm:prSet presAssocID="{D9F3CE90-E7C9-47EA-B880-1A08EE68A8E0}" presName="level2Shape" presStyleLbl="node3" presStyleIdx="0" presStyleCnt="4" custScaleX="116402" custScaleY="147233"/>
      <dgm:spPr/>
      <dgm:t>
        <a:bodyPr/>
        <a:lstStyle/>
        <a:p>
          <a:endParaRPr lang="sv-SE"/>
        </a:p>
      </dgm:t>
    </dgm:pt>
    <dgm:pt modelId="{71691EBA-3440-4D6A-87DD-B542E82736F3}" type="pres">
      <dgm:prSet presAssocID="{D9F3CE90-E7C9-47EA-B880-1A08EE68A8E0}" presName="hierChild3" presStyleCnt="0"/>
      <dgm:spPr/>
    </dgm:pt>
    <dgm:pt modelId="{9A27E680-0633-45C7-9ABA-8DB4EE3D3F66}" type="pres">
      <dgm:prSet presAssocID="{EEE825CD-BE9F-43EC-A8D4-A5EC6045B5D7}" presName="Name19" presStyleLbl="parChTrans1D3" presStyleIdx="1" presStyleCnt="4"/>
      <dgm:spPr/>
      <dgm:t>
        <a:bodyPr/>
        <a:lstStyle/>
        <a:p>
          <a:endParaRPr lang="sv-SE"/>
        </a:p>
      </dgm:t>
    </dgm:pt>
    <dgm:pt modelId="{72B537A9-B087-4D17-A6FE-4ACC28AAD2DF}" type="pres">
      <dgm:prSet presAssocID="{476D2DE8-752D-48EF-B264-E5710EE15551}" presName="Name21" presStyleCnt="0"/>
      <dgm:spPr/>
    </dgm:pt>
    <dgm:pt modelId="{B3491B61-55F4-448C-8CA5-2577067FA446}" type="pres">
      <dgm:prSet presAssocID="{476D2DE8-752D-48EF-B264-E5710EE15551}" presName="level2Shape" presStyleLbl="node3" presStyleIdx="1" presStyleCnt="4" custScaleX="121533" custScaleY="149058"/>
      <dgm:spPr/>
      <dgm:t>
        <a:bodyPr/>
        <a:lstStyle/>
        <a:p>
          <a:endParaRPr lang="sv-SE"/>
        </a:p>
      </dgm:t>
    </dgm:pt>
    <dgm:pt modelId="{5C57B00A-C650-4C70-A2FB-2F752B688450}" type="pres">
      <dgm:prSet presAssocID="{476D2DE8-752D-48EF-B264-E5710EE15551}" presName="hierChild3" presStyleCnt="0"/>
      <dgm:spPr/>
    </dgm:pt>
    <dgm:pt modelId="{6B65A3BF-ACF7-4BB1-9A82-132796C3B977}" type="pres">
      <dgm:prSet presAssocID="{EBE671D2-306E-49AE-8A7F-77058620BDDE}" presName="Name19" presStyleLbl="parChTrans1D3" presStyleIdx="2" presStyleCnt="4"/>
      <dgm:spPr/>
      <dgm:t>
        <a:bodyPr/>
        <a:lstStyle/>
        <a:p>
          <a:endParaRPr lang="sv-SE"/>
        </a:p>
      </dgm:t>
    </dgm:pt>
    <dgm:pt modelId="{4680C30B-6C38-4450-B843-426C58C19F50}" type="pres">
      <dgm:prSet presAssocID="{B3D05A83-5C76-4127-AE72-12866779C8BB}" presName="Name21" presStyleCnt="0"/>
      <dgm:spPr/>
    </dgm:pt>
    <dgm:pt modelId="{B96C88E8-54DE-4529-AF2D-D600D9DAEE2C}" type="pres">
      <dgm:prSet presAssocID="{B3D05A83-5C76-4127-AE72-12866779C8BB}" presName="level2Shape" presStyleLbl="node3" presStyleIdx="2" presStyleCnt="4" custScaleX="149836" custScaleY="152247"/>
      <dgm:spPr/>
      <dgm:t>
        <a:bodyPr/>
        <a:lstStyle/>
        <a:p>
          <a:endParaRPr lang="sv-SE"/>
        </a:p>
      </dgm:t>
    </dgm:pt>
    <dgm:pt modelId="{D602CA15-B970-44C6-8F42-09912AF6AD3E}" type="pres">
      <dgm:prSet presAssocID="{B3D05A83-5C76-4127-AE72-12866779C8BB}" presName="hierChild3" presStyleCnt="0"/>
      <dgm:spPr/>
    </dgm:pt>
    <dgm:pt modelId="{C08F0DD9-ACC5-4031-9EC8-57422F0895CF}" type="pres">
      <dgm:prSet presAssocID="{BF1A68CF-D108-4526-95F0-7A5DCFA5C73B}" presName="Name19" presStyleLbl="parChTrans1D3" presStyleIdx="3" presStyleCnt="4"/>
      <dgm:spPr/>
      <dgm:t>
        <a:bodyPr/>
        <a:lstStyle/>
        <a:p>
          <a:endParaRPr lang="sv-SE"/>
        </a:p>
      </dgm:t>
    </dgm:pt>
    <dgm:pt modelId="{A6693A4F-BDB3-4839-9054-5FAC6C9E396F}" type="pres">
      <dgm:prSet presAssocID="{A959596D-15AE-44ED-A410-8A0DF0952909}" presName="Name21" presStyleCnt="0"/>
      <dgm:spPr/>
    </dgm:pt>
    <dgm:pt modelId="{B3B406B6-D338-4810-9780-FC9A9C1630E4}" type="pres">
      <dgm:prSet presAssocID="{A959596D-15AE-44ED-A410-8A0DF0952909}" presName="level2Shape" presStyleLbl="node3" presStyleIdx="3" presStyleCnt="4" custScaleX="144386" custScaleY="154504" custLinFactNeighborX="516" custLinFactNeighborY="-1255"/>
      <dgm:spPr/>
      <dgm:t>
        <a:bodyPr/>
        <a:lstStyle/>
        <a:p>
          <a:endParaRPr lang="sv-SE"/>
        </a:p>
      </dgm:t>
    </dgm:pt>
    <dgm:pt modelId="{774F14CB-C38C-4846-86C3-9D02E5D7C0AB}" type="pres">
      <dgm:prSet presAssocID="{A959596D-15AE-44ED-A410-8A0DF0952909}" presName="hierChild3" presStyleCnt="0"/>
      <dgm:spPr/>
    </dgm:pt>
    <dgm:pt modelId="{3CB6BA67-223C-43B5-855D-7AF8A9F80416}" type="pres">
      <dgm:prSet presAssocID="{64BF448A-1054-4986-924E-41B6CF0089E9}" presName="bgShapesFlow" presStyleCnt="0"/>
      <dgm:spPr/>
    </dgm:pt>
  </dgm:ptLst>
  <dgm:cxnLst>
    <dgm:cxn modelId="{33D5F62E-EE32-4DB0-A9A9-013ED56D191C}" type="presOf" srcId="{F3246B20-B087-45D8-AA74-73576EBA5E5C}" destId="{A6851EE7-6B67-4B77-9382-02E6E8402EB0}" srcOrd="0" destOrd="0" presId="urn:microsoft.com/office/officeart/2005/8/layout/hierarchy6#1"/>
    <dgm:cxn modelId="{29DB5DAE-8436-4332-B56C-0DB21872C413}" type="presOf" srcId="{D9F3CE90-E7C9-47EA-B880-1A08EE68A8E0}" destId="{6666AEAC-1976-4EC9-B134-1F14C28CD90B}" srcOrd="0" destOrd="0" presId="urn:microsoft.com/office/officeart/2005/8/layout/hierarchy6#1"/>
    <dgm:cxn modelId="{D9670B11-CA19-4144-B0EC-C816CC258CB9}" type="presOf" srcId="{476D2DE8-752D-48EF-B264-E5710EE15551}" destId="{B3491B61-55F4-448C-8CA5-2577067FA446}" srcOrd="0" destOrd="0" presId="urn:microsoft.com/office/officeart/2005/8/layout/hierarchy6#1"/>
    <dgm:cxn modelId="{A61CD51F-5935-4DC6-931B-5F7D262DA2E1}" srcId="{38530A47-AC7B-41B9-B7AF-544C82229E11}" destId="{B3D05A83-5C76-4127-AE72-12866779C8BB}" srcOrd="2" destOrd="0" parTransId="{EBE671D2-306E-49AE-8A7F-77058620BDDE}" sibTransId="{B7C0104E-27C2-4124-A7AD-F2FE5903C858}"/>
    <dgm:cxn modelId="{62B372FB-4395-42BA-9466-C7D9B5404DF4}" srcId="{64BF448A-1054-4986-924E-41B6CF0089E9}" destId="{F3246B20-B087-45D8-AA74-73576EBA5E5C}" srcOrd="0" destOrd="0" parTransId="{B4B0C410-F60D-497A-A935-F8F7916A39D9}" sibTransId="{DF467262-90C5-4DCF-A44C-E1BB57FE4E8E}"/>
    <dgm:cxn modelId="{34CE5047-8991-4962-81E4-61B685380890}" type="presOf" srcId="{B3D05A83-5C76-4127-AE72-12866779C8BB}" destId="{B96C88E8-54DE-4529-AF2D-D600D9DAEE2C}" srcOrd="0" destOrd="0" presId="urn:microsoft.com/office/officeart/2005/8/layout/hierarchy6#1"/>
    <dgm:cxn modelId="{5C2F771C-F08E-46F6-84EB-FEB88D5288E2}" type="presOf" srcId="{EEE825CD-BE9F-43EC-A8D4-A5EC6045B5D7}" destId="{9A27E680-0633-45C7-9ABA-8DB4EE3D3F66}" srcOrd="0" destOrd="0" presId="urn:microsoft.com/office/officeart/2005/8/layout/hierarchy6#1"/>
    <dgm:cxn modelId="{A47DB04E-0316-4644-80B1-9BDFE3ABC0A0}" srcId="{38530A47-AC7B-41B9-B7AF-544C82229E11}" destId="{A959596D-15AE-44ED-A410-8A0DF0952909}" srcOrd="3" destOrd="0" parTransId="{BF1A68CF-D108-4526-95F0-7A5DCFA5C73B}" sibTransId="{CF639D32-F4C4-42A7-B5AD-44DEF97B70D8}"/>
    <dgm:cxn modelId="{37C96888-96D7-4A63-A39C-C0D702F22D85}" type="presOf" srcId="{EBE671D2-306E-49AE-8A7F-77058620BDDE}" destId="{6B65A3BF-ACF7-4BB1-9A82-132796C3B977}" srcOrd="0" destOrd="0" presId="urn:microsoft.com/office/officeart/2005/8/layout/hierarchy6#1"/>
    <dgm:cxn modelId="{71C4D6CA-D714-43B3-BD03-A40BDF50C8AC}" srcId="{F3246B20-B087-45D8-AA74-73576EBA5E5C}" destId="{38530A47-AC7B-41B9-B7AF-544C82229E11}" srcOrd="0" destOrd="0" parTransId="{886E389C-828B-433D-9AA5-8A69ED477E19}" sibTransId="{A7B0E739-1E54-4274-BA34-F84D7355A5F6}"/>
    <dgm:cxn modelId="{1E9642D2-AB2C-4014-BFB1-2FAF967ECB2F}" type="presOf" srcId="{8E80990C-13A9-468E-8145-6087DF87F494}" destId="{4BF9834F-CAB5-4876-B227-BD175B12F8C0}" srcOrd="0" destOrd="0" presId="urn:microsoft.com/office/officeart/2005/8/layout/hierarchy6#1"/>
    <dgm:cxn modelId="{BBCD6ECC-1263-4C77-81FC-C921477F347D}" type="presOf" srcId="{BF1A68CF-D108-4526-95F0-7A5DCFA5C73B}" destId="{C08F0DD9-ACC5-4031-9EC8-57422F0895CF}" srcOrd="0" destOrd="0" presId="urn:microsoft.com/office/officeart/2005/8/layout/hierarchy6#1"/>
    <dgm:cxn modelId="{47156DF4-5AEC-49BD-96C4-2C0A7C64A5CE}" type="presOf" srcId="{886E389C-828B-433D-9AA5-8A69ED477E19}" destId="{0CEA2989-0A5F-403E-B62A-6380D3EF474F}" srcOrd="0" destOrd="0" presId="urn:microsoft.com/office/officeart/2005/8/layout/hierarchy6#1"/>
    <dgm:cxn modelId="{32F43F72-4E2D-423B-8975-2C6634EE7C10}" type="presOf" srcId="{A959596D-15AE-44ED-A410-8A0DF0952909}" destId="{B3B406B6-D338-4810-9780-FC9A9C1630E4}" srcOrd="0" destOrd="0" presId="urn:microsoft.com/office/officeart/2005/8/layout/hierarchy6#1"/>
    <dgm:cxn modelId="{56B459F3-A90A-4570-8326-30A5319BD844}" srcId="{38530A47-AC7B-41B9-B7AF-544C82229E11}" destId="{D9F3CE90-E7C9-47EA-B880-1A08EE68A8E0}" srcOrd="0" destOrd="0" parTransId="{8E80990C-13A9-468E-8145-6087DF87F494}" sibTransId="{78519E3E-7E9F-46C4-B2E0-3FBA69D59394}"/>
    <dgm:cxn modelId="{46EE166F-BD3F-4C88-A1C7-AA6ECA511338}" srcId="{38530A47-AC7B-41B9-B7AF-544C82229E11}" destId="{476D2DE8-752D-48EF-B264-E5710EE15551}" srcOrd="1" destOrd="0" parTransId="{EEE825CD-BE9F-43EC-A8D4-A5EC6045B5D7}" sibTransId="{1E744046-F1BF-444B-A929-25EAD80628E1}"/>
    <dgm:cxn modelId="{93518E85-B326-42FC-8C8D-9BD9800A613C}" type="presOf" srcId="{64BF448A-1054-4986-924E-41B6CF0089E9}" destId="{58F3388F-7076-45B2-950B-997525A263CF}" srcOrd="0" destOrd="0" presId="urn:microsoft.com/office/officeart/2005/8/layout/hierarchy6#1"/>
    <dgm:cxn modelId="{5D493CC0-1824-4AE6-9746-FF6F60E7A270}" type="presOf" srcId="{38530A47-AC7B-41B9-B7AF-544C82229E11}" destId="{43ADB614-07E9-44A4-8EE9-1955BB13B862}" srcOrd="0" destOrd="0" presId="urn:microsoft.com/office/officeart/2005/8/layout/hierarchy6#1"/>
    <dgm:cxn modelId="{8EF87E75-ACC1-48DE-B599-84809944A60F}" type="presParOf" srcId="{58F3388F-7076-45B2-950B-997525A263CF}" destId="{9C4569B9-60BC-49D6-B94B-1C7B1E0D19E0}" srcOrd="0" destOrd="0" presId="urn:microsoft.com/office/officeart/2005/8/layout/hierarchy6#1"/>
    <dgm:cxn modelId="{49B2E5B2-F539-474E-A836-E6154C54BEB0}" type="presParOf" srcId="{9C4569B9-60BC-49D6-B94B-1C7B1E0D19E0}" destId="{3A996783-6BCD-4030-B77B-AC4DE2F0E836}" srcOrd="0" destOrd="0" presId="urn:microsoft.com/office/officeart/2005/8/layout/hierarchy6#1"/>
    <dgm:cxn modelId="{97B0ABF1-8FED-4CF2-8FA8-FD18AC5029CE}" type="presParOf" srcId="{3A996783-6BCD-4030-B77B-AC4DE2F0E836}" destId="{E596D53B-5624-4C8A-A73B-8EB51CC8E494}" srcOrd="0" destOrd="0" presId="urn:microsoft.com/office/officeart/2005/8/layout/hierarchy6#1"/>
    <dgm:cxn modelId="{5EB41D1A-E1AC-4E2A-A37F-79432F147BD7}" type="presParOf" srcId="{E596D53B-5624-4C8A-A73B-8EB51CC8E494}" destId="{A6851EE7-6B67-4B77-9382-02E6E8402EB0}" srcOrd="0" destOrd="0" presId="urn:microsoft.com/office/officeart/2005/8/layout/hierarchy6#1"/>
    <dgm:cxn modelId="{4B4C301D-AF18-4D70-89A4-0F4869909F86}" type="presParOf" srcId="{E596D53B-5624-4C8A-A73B-8EB51CC8E494}" destId="{439A8204-F3A6-4ED5-B8E2-522E1A6F0948}" srcOrd="1" destOrd="0" presId="urn:microsoft.com/office/officeart/2005/8/layout/hierarchy6#1"/>
    <dgm:cxn modelId="{1D883EBC-ACF9-4807-9739-66F556BE0A50}" type="presParOf" srcId="{439A8204-F3A6-4ED5-B8E2-522E1A6F0948}" destId="{0CEA2989-0A5F-403E-B62A-6380D3EF474F}" srcOrd="0" destOrd="0" presId="urn:microsoft.com/office/officeart/2005/8/layout/hierarchy6#1"/>
    <dgm:cxn modelId="{1F745B47-15AB-4B86-B989-C8742D2A6B05}" type="presParOf" srcId="{439A8204-F3A6-4ED5-B8E2-522E1A6F0948}" destId="{52CAF448-24AA-4EE2-B175-8D65FF8AF492}" srcOrd="1" destOrd="0" presId="urn:microsoft.com/office/officeart/2005/8/layout/hierarchy6#1"/>
    <dgm:cxn modelId="{CA9ABBE6-C5C4-481B-83AC-6DACA959F7D3}" type="presParOf" srcId="{52CAF448-24AA-4EE2-B175-8D65FF8AF492}" destId="{43ADB614-07E9-44A4-8EE9-1955BB13B862}" srcOrd="0" destOrd="0" presId="urn:microsoft.com/office/officeart/2005/8/layout/hierarchy6#1"/>
    <dgm:cxn modelId="{B333D20C-6445-4340-9500-33F49D3B0CCA}" type="presParOf" srcId="{52CAF448-24AA-4EE2-B175-8D65FF8AF492}" destId="{E062ADA8-4BE4-47FE-9FC0-F6FC0ECDB1D7}" srcOrd="1" destOrd="0" presId="urn:microsoft.com/office/officeart/2005/8/layout/hierarchy6#1"/>
    <dgm:cxn modelId="{1B153F38-AE9A-474B-B44B-188C9FD0AADE}" type="presParOf" srcId="{E062ADA8-4BE4-47FE-9FC0-F6FC0ECDB1D7}" destId="{4BF9834F-CAB5-4876-B227-BD175B12F8C0}" srcOrd="0" destOrd="0" presId="urn:microsoft.com/office/officeart/2005/8/layout/hierarchy6#1"/>
    <dgm:cxn modelId="{AED479EA-0CCA-4D40-99B5-B48A2C98DD8F}" type="presParOf" srcId="{E062ADA8-4BE4-47FE-9FC0-F6FC0ECDB1D7}" destId="{93588019-9370-4C20-80B4-59F1ED38DB3D}" srcOrd="1" destOrd="0" presId="urn:microsoft.com/office/officeart/2005/8/layout/hierarchy6#1"/>
    <dgm:cxn modelId="{BB6F5C8D-A328-4F6D-B452-F2CE6DD6F42C}" type="presParOf" srcId="{93588019-9370-4C20-80B4-59F1ED38DB3D}" destId="{6666AEAC-1976-4EC9-B134-1F14C28CD90B}" srcOrd="0" destOrd="0" presId="urn:microsoft.com/office/officeart/2005/8/layout/hierarchy6#1"/>
    <dgm:cxn modelId="{61881333-E5B3-4192-A286-5F3BA50E24E4}" type="presParOf" srcId="{93588019-9370-4C20-80B4-59F1ED38DB3D}" destId="{71691EBA-3440-4D6A-87DD-B542E82736F3}" srcOrd="1" destOrd="0" presId="urn:microsoft.com/office/officeart/2005/8/layout/hierarchy6#1"/>
    <dgm:cxn modelId="{820E0667-FCFF-48DE-86F5-68550968B161}" type="presParOf" srcId="{E062ADA8-4BE4-47FE-9FC0-F6FC0ECDB1D7}" destId="{9A27E680-0633-45C7-9ABA-8DB4EE3D3F66}" srcOrd="2" destOrd="0" presId="urn:microsoft.com/office/officeart/2005/8/layout/hierarchy6#1"/>
    <dgm:cxn modelId="{A24C7805-CA20-415A-BF6D-6D247368E9AA}" type="presParOf" srcId="{E062ADA8-4BE4-47FE-9FC0-F6FC0ECDB1D7}" destId="{72B537A9-B087-4D17-A6FE-4ACC28AAD2DF}" srcOrd="3" destOrd="0" presId="urn:microsoft.com/office/officeart/2005/8/layout/hierarchy6#1"/>
    <dgm:cxn modelId="{0A7AB90B-B266-42F3-AD7F-EA5D7A58FC9F}" type="presParOf" srcId="{72B537A9-B087-4D17-A6FE-4ACC28AAD2DF}" destId="{B3491B61-55F4-448C-8CA5-2577067FA446}" srcOrd="0" destOrd="0" presId="urn:microsoft.com/office/officeart/2005/8/layout/hierarchy6#1"/>
    <dgm:cxn modelId="{248469B5-E387-4BD3-BE9B-AE2AD27E32E9}" type="presParOf" srcId="{72B537A9-B087-4D17-A6FE-4ACC28AAD2DF}" destId="{5C57B00A-C650-4C70-A2FB-2F752B688450}" srcOrd="1" destOrd="0" presId="urn:microsoft.com/office/officeart/2005/8/layout/hierarchy6#1"/>
    <dgm:cxn modelId="{CEE64B3B-D7F5-40F1-9E34-8EAF631D31ED}" type="presParOf" srcId="{E062ADA8-4BE4-47FE-9FC0-F6FC0ECDB1D7}" destId="{6B65A3BF-ACF7-4BB1-9A82-132796C3B977}" srcOrd="4" destOrd="0" presId="urn:microsoft.com/office/officeart/2005/8/layout/hierarchy6#1"/>
    <dgm:cxn modelId="{E95A6825-4A82-435C-BC2F-458880254EDA}" type="presParOf" srcId="{E062ADA8-4BE4-47FE-9FC0-F6FC0ECDB1D7}" destId="{4680C30B-6C38-4450-B843-426C58C19F50}" srcOrd="5" destOrd="0" presId="urn:microsoft.com/office/officeart/2005/8/layout/hierarchy6#1"/>
    <dgm:cxn modelId="{6AEE8EFD-DF3F-4077-9183-EEB4DAB06752}" type="presParOf" srcId="{4680C30B-6C38-4450-B843-426C58C19F50}" destId="{B96C88E8-54DE-4529-AF2D-D600D9DAEE2C}" srcOrd="0" destOrd="0" presId="urn:microsoft.com/office/officeart/2005/8/layout/hierarchy6#1"/>
    <dgm:cxn modelId="{BD26DC33-03FE-450C-8C76-AB29DAD32F77}" type="presParOf" srcId="{4680C30B-6C38-4450-B843-426C58C19F50}" destId="{D602CA15-B970-44C6-8F42-09912AF6AD3E}" srcOrd="1" destOrd="0" presId="urn:microsoft.com/office/officeart/2005/8/layout/hierarchy6#1"/>
    <dgm:cxn modelId="{9D8835D6-1E66-4C85-BB36-B3FF4261BFF1}" type="presParOf" srcId="{E062ADA8-4BE4-47FE-9FC0-F6FC0ECDB1D7}" destId="{C08F0DD9-ACC5-4031-9EC8-57422F0895CF}" srcOrd="6" destOrd="0" presId="urn:microsoft.com/office/officeart/2005/8/layout/hierarchy6#1"/>
    <dgm:cxn modelId="{E5425A82-D11A-4FB9-9F0F-11BD50FB1B87}" type="presParOf" srcId="{E062ADA8-4BE4-47FE-9FC0-F6FC0ECDB1D7}" destId="{A6693A4F-BDB3-4839-9054-5FAC6C9E396F}" srcOrd="7" destOrd="0" presId="urn:microsoft.com/office/officeart/2005/8/layout/hierarchy6#1"/>
    <dgm:cxn modelId="{BCBD4EE2-A24C-4767-94B9-2C20A9C83CED}" type="presParOf" srcId="{A6693A4F-BDB3-4839-9054-5FAC6C9E396F}" destId="{B3B406B6-D338-4810-9780-FC9A9C1630E4}" srcOrd="0" destOrd="0" presId="urn:microsoft.com/office/officeart/2005/8/layout/hierarchy6#1"/>
    <dgm:cxn modelId="{E6D948E5-C24A-4885-A9FF-BD3123D25296}" type="presParOf" srcId="{A6693A4F-BDB3-4839-9054-5FAC6C9E396F}" destId="{774F14CB-C38C-4846-86C3-9D02E5D7C0AB}" srcOrd="1" destOrd="0" presId="urn:microsoft.com/office/officeart/2005/8/layout/hierarchy6#1"/>
    <dgm:cxn modelId="{842C45EF-EDD3-4DF6-8254-D8502DCA0827}" type="presParOf" srcId="{58F3388F-7076-45B2-950B-997525A263CF}" destId="{3CB6BA67-223C-43B5-855D-7AF8A9F80416}" srcOrd="1" destOrd="0" presId="urn:microsoft.com/office/officeart/2005/8/layout/hierarchy6#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BF448A-1054-4986-924E-41B6CF0089E9}" type="doc">
      <dgm:prSet loTypeId="urn:microsoft.com/office/officeart/2005/8/layout/hierarchy6#1" loCatId="hierarchy" qsTypeId="urn:microsoft.com/office/officeart/2005/8/quickstyle/simple1" qsCatId="simple" csTypeId="urn:microsoft.com/office/officeart/2005/8/colors/accent1_2" csCatId="accent1" phldr="1"/>
      <dgm:spPr/>
      <dgm:t>
        <a:bodyPr/>
        <a:lstStyle/>
        <a:p>
          <a:endParaRPr lang="sv-SE"/>
        </a:p>
      </dgm:t>
    </dgm:pt>
    <dgm:pt modelId="{F3246B20-B087-45D8-AA74-73576EBA5E5C}">
      <dgm:prSet phldrT="[Text]" custT="1"/>
      <dgm:spPr>
        <a:solidFill>
          <a:schemeClr val="accent2"/>
        </a:solidFill>
      </dgm:spPr>
      <dgm:t>
        <a:bodyPr/>
        <a:lstStyle/>
        <a:p>
          <a:r>
            <a:rPr lang="sv-SE" sz="1600">
              <a:solidFill>
                <a:schemeClr val="bg2"/>
              </a:solidFill>
            </a:rPr>
            <a:t>Vård- och omsorgnämnden</a:t>
          </a:r>
        </a:p>
      </dgm:t>
    </dgm:pt>
    <dgm:pt modelId="{B4B0C410-F60D-497A-A935-F8F7916A39D9}" type="parTrans" cxnId="{62B372FB-4395-42BA-9466-C7D9B5404DF4}">
      <dgm:prSet/>
      <dgm:spPr/>
      <dgm:t>
        <a:bodyPr/>
        <a:lstStyle/>
        <a:p>
          <a:endParaRPr lang="sv-SE"/>
        </a:p>
      </dgm:t>
    </dgm:pt>
    <dgm:pt modelId="{DF467262-90C5-4DCF-A44C-E1BB57FE4E8E}" type="sibTrans" cxnId="{62B372FB-4395-42BA-9466-C7D9B5404DF4}">
      <dgm:prSet/>
      <dgm:spPr/>
      <dgm:t>
        <a:bodyPr/>
        <a:lstStyle/>
        <a:p>
          <a:endParaRPr lang="sv-SE"/>
        </a:p>
      </dgm:t>
    </dgm:pt>
    <dgm:pt modelId="{38530A47-AC7B-41B9-B7AF-544C82229E11}">
      <dgm:prSet phldrT="[Text]" custT="1"/>
      <dgm:spPr>
        <a:solidFill>
          <a:schemeClr val="accent2"/>
        </a:solidFill>
      </dgm:spPr>
      <dgm:t>
        <a:bodyPr/>
        <a:lstStyle/>
        <a:p>
          <a:r>
            <a:rPr lang="sv-SE" sz="1600">
              <a:solidFill>
                <a:schemeClr val="bg2"/>
              </a:solidFill>
            </a:rPr>
            <a:t>Vård- och omsorgsförvaltningen</a:t>
          </a:r>
        </a:p>
      </dgm:t>
    </dgm:pt>
    <dgm:pt modelId="{886E389C-828B-433D-9AA5-8A69ED477E19}" type="parTrans" cxnId="{71C4D6CA-D714-43B3-BD03-A40BDF50C8AC}">
      <dgm:prSet/>
      <dgm:spPr/>
      <dgm:t>
        <a:bodyPr/>
        <a:lstStyle/>
        <a:p>
          <a:endParaRPr lang="sv-SE"/>
        </a:p>
      </dgm:t>
    </dgm:pt>
    <dgm:pt modelId="{A7B0E739-1E54-4274-BA34-F84D7355A5F6}" type="sibTrans" cxnId="{71C4D6CA-D714-43B3-BD03-A40BDF50C8AC}">
      <dgm:prSet/>
      <dgm:spPr/>
      <dgm:t>
        <a:bodyPr/>
        <a:lstStyle/>
        <a:p>
          <a:endParaRPr lang="sv-SE"/>
        </a:p>
      </dgm:t>
    </dgm:pt>
    <dgm:pt modelId="{D9F3CE90-E7C9-47EA-B880-1A08EE68A8E0}">
      <dgm:prSet custT="1"/>
      <dgm:spPr>
        <a:solidFill>
          <a:schemeClr val="accent2"/>
        </a:solidFill>
      </dgm:spPr>
      <dgm:t>
        <a:bodyPr/>
        <a:lstStyle/>
        <a:p>
          <a:r>
            <a:rPr lang="sv-SE" sz="1600">
              <a:solidFill>
                <a:schemeClr val="bg2"/>
              </a:solidFill>
            </a:rPr>
            <a:t>Hemvård</a:t>
          </a:r>
        </a:p>
        <a:p>
          <a:r>
            <a:rPr lang="sv-SE" sz="1000">
              <a:solidFill>
                <a:schemeClr val="bg2"/>
              </a:solidFill>
            </a:rPr>
            <a:t>- Hemtjänst </a:t>
          </a:r>
        </a:p>
        <a:p>
          <a:r>
            <a:rPr lang="sv-SE" sz="1000">
              <a:solidFill>
                <a:schemeClr val="bg2"/>
              </a:solidFill>
            </a:rPr>
            <a:t>- Hemtjänst </a:t>
          </a:r>
        </a:p>
        <a:p>
          <a:r>
            <a:rPr lang="sv-SE" sz="1000">
              <a:solidFill>
                <a:schemeClr val="bg2"/>
              </a:solidFill>
            </a:rPr>
            <a:t>- HSL/natt</a:t>
          </a:r>
        </a:p>
      </dgm:t>
    </dgm:pt>
    <dgm:pt modelId="{8E80990C-13A9-468E-8145-6087DF87F494}" type="parTrans" cxnId="{56B459F3-A90A-4570-8326-30A5319BD844}">
      <dgm:prSet/>
      <dgm:spPr/>
      <dgm:t>
        <a:bodyPr/>
        <a:lstStyle/>
        <a:p>
          <a:endParaRPr lang="sv-SE"/>
        </a:p>
      </dgm:t>
    </dgm:pt>
    <dgm:pt modelId="{78519E3E-7E9F-46C4-B2E0-3FBA69D59394}" type="sibTrans" cxnId="{56B459F3-A90A-4570-8326-30A5319BD844}">
      <dgm:prSet/>
      <dgm:spPr/>
      <dgm:t>
        <a:bodyPr/>
        <a:lstStyle/>
        <a:p>
          <a:endParaRPr lang="sv-SE"/>
        </a:p>
      </dgm:t>
    </dgm:pt>
    <dgm:pt modelId="{476D2DE8-752D-48EF-B264-E5710EE15551}">
      <dgm:prSet custT="1"/>
      <dgm:spPr>
        <a:solidFill>
          <a:schemeClr val="accent2"/>
        </a:solidFill>
      </dgm:spPr>
      <dgm:t>
        <a:bodyPr/>
        <a:lstStyle/>
        <a:p>
          <a:r>
            <a:rPr lang="sv-SE" sz="1600">
              <a:solidFill>
                <a:schemeClr val="bg2"/>
              </a:solidFill>
            </a:rPr>
            <a:t>Särskilt boende</a:t>
          </a:r>
        </a:p>
        <a:p>
          <a:r>
            <a:rPr lang="sv-SE" sz="1000">
              <a:solidFill>
                <a:schemeClr val="bg2"/>
              </a:solidFill>
            </a:rPr>
            <a:t>- Linden, </a:t>
          </a:r>
        </a:p>
        <a:p>
          <a:r>
            <a:rPr lang="sv-SE" sz="1000">
              <a:solidFill>
                <a:schemeClr val="bg2"/>
              </a:solidFill>
            </a:rPr>
            <a:t>- Oxelgården</a:t>
          </a:r>
        </a:p>
      </dgm:t>
    </dgm:pt>
    <dgm:pt modelId="{EEE825CD-BE9F-43EC-A8D4-A5EC6045B5D7}" type="parTrans" cxnId="{46EE166F-BD3F-4C88-A1C7-AA6ECA511338}">
      <dgm:prSet/>
      <dgm:spPr/>
      <dgm:t>
        <a:bodyPr/>
        <a:lstStyle/>
        <a:p>
          <a:endParaRPr lang="sv-SE"/>
        </a:p>
      </dgm:t>
    </dgm:pt>
    <dgm:pt modelId="{1E744046-F1BF-444B-A929-25EAD80628E1}" type="sibTrans" cxnId="{46EE166F-BD3F-4C88-A1C7-AA6ECA511338}">
      <dgm:prSet/>
      <dgm:spPr/>
      <dgm:t>
        <a:bodyPr/>
        <a:lstStyle/>
        <a:p>
          <a:endParaRPr lang="sv-SE"/>
        </a:p>
      </dgm:t>
    </dgm:pt>
    <dgm:pt modelId="{B3D05A83-5C76-4127-AE72-12866779C8BB}">
      <dgm:prSet custT="1"/>
      <dgm:spPr>
        <a:solidFill>
          <a:schemeClr val="accent2"/>
        </a:solidFill>
      </dgm:spPr>
      <dgm:t>
        <a:bodyPr/>
        <a:lstStyle/>
        <a:p>
          <a:r>
            <a:rPr lang="sv-SE" sz="1600">
              <a:solidFill>
                <a:schemeClr val="bg2"/>
              </a:solidFill>
            </a:rPr>
            <a:t>LSS/</a:t>
          </a:r>
        </a:p>
        <a:p>
          <a:r>
            <a:rPr lang="sv-SE" sz="1600">
              <a:solidFill>
                <a:schemeClr val="bg2"/>
              </a:solidFill>
            </a:rPr>
            <a:t>socialpsykiatri</a:t>
          </a:r>
        </a:p>
        <a:p>
          <a:r>
            <a:rPr lang="sv-SE" sz="1000">
              <a:solidFill>
                <a:schemeClr val="bg2"/>
              </a:solidFill>
            </a:rPr>
            <a:t>-LSS/daglig-verksamhet </a:t>
          </a:r>
        </a:p>
        <a:p>
          <a:r>
            <a:rPr lang="sv-SE" sz="1000">
              <a:solidFill>
                <a:schemeClr val="bg2"/>
              </a:solidFill>
            </a:rPr>
            <a:t>- LSS/socialpsykiatri</a:t>
          </a:r>
        </a:p>
      </dgm:t>
    </dgm:pt>
    <dgm:pt modelId="{EBE671D2-306E-49AE-8A7F-77058620BDDE}" type="parTrans" cxnId="{A61CD51F-5935-4DC6-931B-5F7D262DA2E1}">
      <dgm:prSet/>
      <dgm:spPr/>
      <dgm:t>
        <a:bodyPr/>
        <a:lstStyle/>
        <a:p>
          <a:endParaRPr lang="sv-SE"/>
        </a:p>
      </dgm:t>
    </dgm:pt>
    <dgm:pt modelId="{B7C0104E-27C2-4124-A7AD-F2FE5903C858}" type="sibTrans" cxnId="{A61CD51F-5935-4DC6-931B-5F7D262DA2E1}">
      <dgm:prSet/>
      <dgm:spPr/>
      <dgm:t>
        <a:bodyPr/>
        <a:lstStyle/>
        <a:p>
          <a:endParaRPr lang="sv-SE"/>
        </a:p>
      </dgm:t>
    </dgm:pt>
    <dgm:pt modelId="{A959596D-15AE-44ED-A410-8A0DF0952909}">
      <dgm:prSet custT="1"/>
      <dgm:spPr>
        <a:solidFill>
          <a:schemeClr val="accent2"/>
        </a:solidFill>
      </dgm:spPr>
      <dgm:t>
        <a:bodyPr/>
        <a:lstStyle/>
        <a:p>
          <a:r>
            <a:rPr lang="sv-SE" sz="1600">
              <a:solidFill>
                <a:schemeClr val="bg2"/>
              </a:solidFill>
            </a:rPr>
            <a:t>Vuxenenheten</a:t>
          </a:r>
        </a:p>
      </dgm:t>
    </dgm:pt>
    <dgm:pt modelId="{BF1A68CF-D108-4526-95F0-7A5DCFA5C73B}" type="parTrans" cxnId="{A47DB04E-0316-4644-80B1-9BDFE3ABC0A0}">
      <dgm:prSet/>
      <dgm:spPr/>
      <dgm:t>
        <a:bodyPr/>
        <a:lstStyle/>
        <a:p>
          <a:endParaRPr lang="sv-SE"/>
        </a:p>
      </dgm:t>
    </dgm:pt>
    <dgm:pt modelId="{CF639D32-F4C4-42A7-B5AD-44DEF97B70D8}" type="sibTrans" cxnId="{A47DB04E-0316-4644-80B1-9BDFE3ABC0A0}">
      <dgm:prSet/>
      <dgm:spPr/>
      <dgm:t>
        <a:bodyPr/>
        <a:lstStyle/>
        <a:p>
          <a:endParaRPr lang="sv-SE"/>
        </a:p>
      </dgm:t>
    </dgm:pt>
    <dgm:pt modelId="{58F3388F-7076-45B2-950B-997525A263CF}" type="pres">
      <dgm:prSet presAssocID="{64BF448A-1054-4986-924E-41B6CF0089E9}" presName="mainComposite" presStyleCnt="0">
        <dgm:presLayoutVars>
          <dgm:chPref val="1"/>
          <dgm:dir/>
          <dgm:animOne val="branch"/>
          <dgm:animLvl val="lvl"/>
          <dgm:resizeHandles val="exact"/>
        </dgm:presLayoutVars>
      </dgm:prSet>
      <dgm:spPr/>
      <dgm:t>
        <a:bodyPr/>
        <a:lstStyle/>
        <a:p>
          <a:endParaRPr lang="sv-SE"/>
        </a:p>
      </dgm:t>
    </dgm:pt>
    <dgm:pt modelId="{9C4569B9-60BC-49D6-B94B-1C7B1E0D19E0}" type="pres">
      <dgm:prSet presAssocID="{64BF448A-1054-4986-924E-41B6CF0089E9}" presName="hierFlow" presStyleCnt="0"/>
      <dgm:spPr/>
    </dgm:pt>
    <dgm:pt modelId="{3A996783-6BCD-4030-B77B-AC4DE2F0E836}" type="pres">
      <dgm:prSet presAssocID="{64BF448A-1054-4986-924E-41B6CF0089E9}" presName="hierChild1" presStyleCnt="0">
        <dgm:presLayoutVars>
          <dgm:chPref val="1"/>
          <dgm:animOne val="branch"/>
          <dgm:animLvl val="lvl"/>
        </dgm:presLayoutVars>
      </dgm:prSet>
      <dgm:spPr/>
    </dgm:pt>
    <dgm:pt modelId="{E596D53B-5624-4C8A-A73B-8EB51CC8E494}" type="pres">
      <dgm:prSet presAssocID="{F3246B20-B087-45D8-AA74-73576EBA5E5C}" presName="Name14" presStyleCnt="0"/>
      <dgm:spPr/>
    </dgm:pt>
    <dgm:pt modelId="{A6851EE7-6B67-4B77-9382-02E6E8402EB0}" type="pres">
      <dgm:prSet presAssocID="{F3246B20-B087-45D8-AA74-73576EBA5E5C}" presName="level1Shape" presStyleLbl="node0" presStyleIdx="0" presStyleCnt="1" custScaleX="220169">
        <dgm:presLayoutVars>
          <dgm:chPref val="3"/>
        </dgm:presLayoutVars>
      </dgm:prSet>
      <dgm:spPr/>
      <dgm:t>
        <a:bodyPr/>
        <a:lstStyle/>
        <a:p>
          <a:endParaRPr lang="sv-SE"/>
        </a:p>
      </dgm:t>
    </dgm:pt>
    <dgm:pt modelId="{439A8204-F3A6-4ED5-B8E2-522E1A6F0948}" type="pres">
      <dgm:prSet presAssocID="{F3246B20-B087-45D8-AA74-73576EBA5E5C}" presName="hierChild2" presStyleCnt="0"/>
      <dgm:spPr/>
    </dgm:pt>
    <dgm:pt modelId="{0CEA2989-0A5F-403E-B62A-6380D3EF474F}" type="pres">
      <dgm:prSet presAssocID="{886E389C-828B-433D-9AA5-8A69ED477E19}" presName="Name19" presStyleLbl="parChTrans1D2" presStyleIdx="0" presStyleCnt="1"/>
      <dgm:spPr/>
      <dgm:t>
        <a:bodyPr/>
        <a:lstStyle/>
        <a:p>
          <a:endParaRPr lang="sv-SE"/>
        </a:p>
      </dgm:t>
    </dgm:pt>
    <dgm:pt modelId="{52CAF448-24AA-4EE2-B175-8D65FF8AF492}" type="pres">
      <dgm:prSet presAssocID="{38530A47-AC7B-41B9-B7AF-544C82229E11}" presName="Name21" presStyleCnt="0"/>
      <dgm:spPr/>
    </dgm:pt>
    <dgm:pt modelId="{43ADB614-07E9-44A4-8EE9-1955BB13B862}" type="pres">
      <dgm:prSet presAssocID="{38530A47-AC7B-41B9-B7AF-544C82229E11}" presName="level2Shape" presStyleLbl="node2" presStyleIdx="0" presStyleCnt="1" custScaleX="217328"/>
      <dgm:spPr/>
      <dgm:t>
        <a:bodyPr/>
        <a:lstStyle/>
        <a:p>
          <a:endParaRPr lang="sv-SE"/>
        </a:p>
      </dgm:t>
    </dgm:pt>
    <dgm:pt modelId="{E062ADA8-4BE4-47FE-9FC0-F6FC0ECDB1D7}" type="pres">
      <dgm:prSet presAssocID="{38530A47-AC7B-41B9-B7AF-544C82229E11}" presName="hierChild3" presStyleCnt="0"/>
      <dgm:spPr/>
    </dgm:pt>
    <dgm:pt modelId="{4BF9834F-CAB5-4876-B227-BD175B12F8C0}" type="pres">
      <dgm:prSet presAssocID="{8E80990C-13A9-468E-8145-6087DF87F494}" presName="Name19" presStyleLbl="parChTrans1D3" presStyleIdx="0" presStyleCnt="4"/>
      <dgm:spPr/>
      <dgm:t>
        <a:bodyPr/>
        <a:lstStyle/>
        <a:p>
          <a:endParaRPr lang="sv-SE"/>
        </a:p>
      </dgm:t>
    </dgm:pt>
    <dgm:pt modelId="{93588019-9370-4C20-80B4-59F1ED38DB3D}" type="pres">
      <dgm:prSet presAssocID="{D9F3CE90-E7C9-47EA-B880-1A08EE68A8E0}" presName="Name21" presStyleCnt="0"/>
      <dgm:spPr/>
    </dgm:pt>
    <dgm:pt modelId="{6666AEAC-1976-4EC9-B134-1F14C28CD90B}" type="pres">
      <dgm:prSet presAssocID="{D9F3CE90-E7C9-47EA-B880-1A08EE68A8E0}" presName="level2Shape" presStyleLbl="node3" presStyleIdx="0" presStyleCnt="4" custScaleX="116402" custScaleY="147233"/>
      <dgm:spPr/>
      <dgm:t>
        <a:bodyPr/>
        <a:lstStyle/>
        <a:p>
          <a:endParaRPr lang="sv-SE"/>
        </a:p>
      </dgm:t>
    </dgm:pt>
    <dgm:pt modelId="{71691EBA-3440-4D6A-87DD-B542E82736F3}" type="pres">
      <dgm:prSet presAssocID="{D9F3CE90-E7C9-47EA-B880-1A08EE68A8E0}" presName="hierChild3" presStyleCnt="0"/>
      <dgm:spPr/>
    </dgm:pt>
    <dgm:pt modelId="{9A27E680-0633-45C7-9ABA-8DB4EE3D3F66}" type="pres">
      <dgm:prSet presAssocID="{EEE825CD-BE9F-43EC-A8D4-A5EC6045B5D7}" presName="Name19" presStyleLbl="parChTrans1D3" presStyleIdx="1" presStyleCnt="4"/>
      <dgm:spPr/>
      <dgm:t>
        <a:bodyPr/>
        <a:lstStyle/>
        <a:p>
          <a:endParaRPr lang="sv-SE"/>
        </a:p>
      </dgm:t>
    </dgm:pt>
    <dgm:pt modelId="{72B537A9-B087-4D17-A6FE-4ACC28AAD2DF}" type="pres">
      <dgm:prSet presAssocID="{476D2DE8-752D-48EF-B264-E5710EE15551}" presName="Name21" presStyleCnt="0"/>
      <dgm:spPr/>
    </dgm:pt>
    <dgm:pt modelId="{B3491B61-55F4-448C-8CA5-2577067FA446}" type="pres">
      <dgm:prSet presAssocID="{476D2DE8-752D-48EF-B264-E5710EE15551}" presName="level2Shape" presStyleLbl="node3" presStyleIdx="1" presStyleCnt="4" custScaleX="121533" custScaleY="149058"/>
      <dgm:spPr/>
      <dgm:t>
        <a:bodyPr/>
        <a:lstStyle/>
        <a:p>
          <a:endParaRPr lang="sv-SE"/>
        </a:p>
      </dgm:t>
    </dgm:pt>
    <dgm:pt modelId="{5C57B00A-C650-4C70-A2FB-2F752B688450}" type="pres">
      <dgm:prSet presAssocID="{476D2DE8-752D-48EF-B264-E5710EE15551}" presName="hierChild3" presStyleCnt="0"/>
      <dgm:spPr/>
    </dgm:pt>
    <dgm:pt modelId="{6B65A3BF-ACF7-4BB1-9A82-132796C3B977}" type="pres">
      <dgm:prSet presAssocID="{EBE671D2-306E-49AE-8A7F-77058620BDDE}" presName="Name19" presStyleLbl="parChTrans1D3" presStyleIdx="2" presStyleCnt="4"/>
      <dgm:spPr/>
      <dgm:t>
        <a:bodyPr/>
        <a:lstStyle/>
        <a:p>
          <a:endParaRPr lang="sv-SE"/>
        </a:p>
      </dgm:t>
    </dgm:pt>
    <dgm:pt modelId="{4680C30B-6C38-4450-B843-426C58C19F50}" type="pres">
      <dgm:prSet presAssocID="{B3D05A83-5C76-4127-AE72-12866779C8BB}" presName="Name21" presStyleCnt="0"/>
      <dgm:spPr/>
    </dgm:pt>
    <dgm:pt modelId="{B96C88E8-54DE-4529-AF2D-D600D9DAEE2C}" type="pres">
      <dgm:prSet presAssocID="{B3D05A83-5C76-4127-AE72-12866779C8BB}" presName="level2Shape" presStyleLbl="node3" presStyleIdx="2" presStyleCnt="4" custScaleX="149836" custScaleY="152247"/>
      <dgm:spPr/>
      <dgm:t>
        <a:bodyPr/>
        <a:lstStyle/>
        <a:p>
          <a:endParaRPr lang="sv-SE"/>
        </a:p>
      </dgm:t>
    </dgm:pt>
    <dgm:pt modelId="{D602CA15-B970-44C6-8F42-09912AF6AD3E}" type="pres">
      <dgm:prSet presAssocID="{B3D05A83-5C76-4127-AE72-12866779C8BB}" presName="hierChild3" presStyleCnt="0"/>
      <dgm:spPr/>
    </dgm:pt>
    <dgm:pt modelId="{C08F0DD9-ACC5-4031-9EC8-57422F0895CF}" type="pres">
      <dgm:prSet presAssocID="{BF1A68CF-D108-4526-95F0-7A5DCFA5C73B}" presName="Name19" presStyleLbl="parChTrans1D3" presStyleIdx="3" presStyleCnt="4"/>
      <dgm:spPr/>
      <dgm:t>
        <a:bodyPr/>
        <a:lstStyle/>
        <a:p>
          <a:endParaRPr lang="sv-SE"/>
        </a:p>
      </dgm:t>
    </dgm:pt>
    <dgm:pt modelId="{A6693A4F-BDB3-4839-9054-5FAC6C9E396F}" type="pres">
      <dgm:prSet presAssocID="{A959596D-15AE-44ED-A410-8A0DF0952909}" presName="Name21" presStyleCnt="0"/>
      <dgm:spPr/>
    </dgm:pt>
    <dgm:pt modelId="{B3B406B6-D338-4810-9780-FC9A9C1630E4}" type="pres">
      <dgm:prSet presAssocID="{A959596D-15AE-44ED-A410-8A0DF0952909}" presName="level2Shape" presStyleLbl="node3" presStyleIdx="3" presStyleCnt="4" custScaleX="144386" custScaleY="154504" custLinFactNeighborX="516" custLinFactNeighborY="-1255"/>
      <dgm:spPr/>
      <dgm:t>
        <a:bodyPr/>
        <a:lstStyle/>
        <a:p>
          <a:endParaRPr lang="sv-SE"/>
        </a:p>
      </dgm:t>
    </dgm:pt>
    <dgm:pt modelId="{774F14CB-C38C-4846-86C3-9D02E5D7C0AB}" type="pres">
      <dgm:prSet presAssocID="{A959596D-15AE-44ED-A410-8A0DF0952909}" presName="hierChild3" presStyleCnt="0"/>
      <dgm:spPr/>
    </dgm:pt>
    <dgm:pt modelId="{3CB6BA67-223C-43B5-855D-7AF8A9F80416}" type="pres">
      <dgm:prSet presAssocID="{64BF448A-1054-4986-924E-41B6CF0089E9}" presName="bgShapesFlow" presStyleCnt="0"/>
      <dgm:spPr/>
    </dgm:pt>
  </dgm:ptLst>
  <dgm:cxnLst>
    <dgm:cxn modelId="{71C4D6CA-D714-43B3-BD03-A40BDF50C8AC}" srcId="{F3246B20-B087-45D8-AA74-73576EBA5E5C}" destId="{38530A47-AC7B-41B9-B7AF-544C82229E11}" srcOrd="0" destOrd="0" parTransId="{886E389C-828B-433D-9AA5-8A69ED477E19}" sibTransId="{A7B0E739-1E54-4274-BA34-F84D7355A5F6}"/>
    <dgm:cxn modelId="{75D73A13-AF84-4B7A-A65D-D0E4C577DFA8}" type="presOf" srcId="{8E80990C-13A9-468E-8145-6087DF87F494}" destId="{4BF9834F-CAB5-4876-B227-BD175B12F8C0}" srcOrd="0" destOrd="0" presId="urn:microsoft.com/office/officeart/2005/8/layout/hierarchy6#1"/>
    <dgm:cxn modelId="{46EE166F-BD3F-4C88-A1C7-AA6ECA511338}" srcId="{38530A47-AC7B-41B9-B7AF-544C82229E11}" destId="{476D2DE8-752D-48EF-B264-E5710EE15551}" srcOrd="1" destOrd="0" parTransId="{EEE825CD-BE9F-43EC-A8D4-A5EC6045B5D7}" sibTransId="{1E744046-F1BF-444B-A929-25EAD80628E1}"/>
    <dgm:cxn modelId="{532844B0-E687-40F6-B48D-80C3248A2CD5}" type="presOf" srcId="{EBE671D2-306E-49AE-8A7F-77058620BDDE}" destId="{6B65A3BF-ACF7-4BB1-9A82-132796C3B977}" srcOrd="0" destOrd="0" presId="urn:microsoft.com/office/officeart/2005/8/layout/hierarchy6#1"/>
    <dgm:cxn modelId="{56B459F3-A90A-4570-8326-30A5319BD844}" srcId="{38530A47-AC7B-41B9-B7AF-544C82229E11}" destId="{D9F3CE90-E7C9-47EA-B880-1A08EE68A8E0}" srcOrd="0" destOrd="0" parTransId="{8E80990C-13A9-468E-8145-6087DF87F494}" sibTransId="{78519E3E-7E9F-46C4-B2E0-3FBA69D59394}"/>
    <dgm:cxn modelId="{62B372FB-4395-42BA-9466-C7D9B5404DF4}" srcId="{64BF448A-1054-4986-924E-41B6CF0089E9}" destId="{F3246B20-B087-45D8-AA74-73576EBA5E5C}" srcOrd="0" destOrd="0" parTransId="{B4B0C410-F60D-497A-A935-F8F7916A39D9}" sibTransId="{DF467262-90C5-4DCF-A44C-E1BB57FE4E8E}"/>
    <dgm:cxn modelId="{A61CD51F-5935-4DC6-931B-5F7D262DA2E1}" srcId="{38530A47-AC7B-41B9-B7AF-544C82229E11}" destId="{B3D05A83-5C76-4127-AE72-12866779C8BB}" srcOrd="2" destOrd="0" parTransId="{EBE671D2-306E-49AE-8A7F-77058620BDDE}" sibTransId="{B7C0104E-27C2-4124-A7AD-F2FE5903C858}"/>
    <dgm:cxn modelId="{5B565CB4-7995-443C-8996-0BF5C48103F0}" type="presOf" srcId="{B3D05A83-5C76-4127-AE72-12866779C8BB}" destId="{B96C88E8-54DE-4529-AF2D-D600D9DAEE2C}" srcOrd="0" destOrd="0" presId="urn:microsoft.com/office/officeart/2005/8/layout/hierarchy6#1"/>
    <dgm:cxn modelId="{84E80CF0-4563-461D-9CBD-AB120C365C10}" type="presOf" srcId="{D9F3CE90-E7C9-47EA-B880-1A08EE68A8E0}" destId="{6666AEAC-1976-4EC9-B134-1F14C28CD90B}" srcOrd="0" destOrd="0" presId="urn:microsoft.com/office/officeart/2005/8/layout/hierarchy6#1"/>
    <dgm:cxn modelId="{0E4E0F2A-D464-4291-B1BA-9651CE4A7346}" type="presOf" srcId="{BF1A68CF-D108-4526-95F0-7A5DCFA5C73B}" destId="{C08F0DD9-ACC5-4031-9EC8-57422F0895CF}" srcOrd="0" destOrd="0" presId="urn:microsoft.com/office/officeart/2005/8/layout/hierarchy6#1"/>
    <dgm:cxn modelId="{1941A3C0-6DB7-4EBB-B996-D99FDCAE20DB}" type="presOf" srcId="{64BF448A-1054-4986-924E-41B6CF0089E9}" destId="{58F3388F-7076-45B2-950B-997525A263CF}" srcOrd="0" destOrd="0" presId="urn:microsoft.com/office/officeart/2005/8/layout/hierarchy6#1"/>
    <dgm:cxn modelId="{72D2A723-EF9A-43A4-8E58-5EDE84283629}" type="presOf" srcId="{38530A47-AC7B-41B9-B7AF-544C82229E11}" destId="{43ADB614-07E9-44A4-8EE9-1955BB13B862}" srcOrd="0" destOrd="0" presId="urn:microsoft.com/office/officeart/2005/8/layout/hierarchy6#1"/>
    <dgm:cxn modelId="{3056C334-056C-4A0B-A4B0-F7406D9CABB2}" type="presOf" srcId="{A959596D-15AE-44ED-A410-8A0DF0952909}" destId="{B3B406B6-D338-4810-9780-FC9A9C1630E4}" srcOrd="0" destOrd="0" presId="urn:microsoft.com/office/officeart/2005/8/layout/hierarchy6#1"/>
    <dgm:cxn modelId="{04C11A6E-1C74-4784-9BAE-C7AB3DD7A319}" type="presOf" srcId="{476D2DE8-752D-48EF-B264-E5710EE15551}" destId="{B3491B61-55F4-448C-8CA5-2577067FA446}" srcOrd="0" destOrd="0" presId="urn:microsoft.com/office/officeart/2005/8/layout/hierarchy6#1"/>
    <dgm:cxn modelId="{613F4E73-3848-4C50-A5CE-75E7629BD06C}" type="presOf" srcId="{886E389C-828B-433D-9AA5-8A69ED477E19}" destId="{0CEA2989-0A5F-403E-B62A-6380D3EF474F}" srcOrd="0" destOrd="0" presId="urn:microsoft.com/office/officeart/2005/8/layout/hierarchy6#1"/>
    <dgm:cxn modelId="{8C8B41A5-AC96-4695-9B19-0EC2A2E5C088}" type="presOf" srcId="{EEE825CD-BE9F-43EC-A8D4-A5EC6045B5D7}" destId="{9A27E680-0633-45C7-9ABA-8DB4EE3D3F66}" srcOrd="0" destOrd="0" presId="urn:microsoft.com/office/officeart/2005/8/layout/hierarchy6#1"/>
    <dgm:cxn modelId="{A47DB04E-0316-4644-80B1-9BDFE3ABC0A0}" srcId="{38530A47-AC7B-41B9-B7AF-544C82229E11}" destId="{A959596D-15AE-44ED-A410-8A0DF0952909}" srcOrd="3" destOrd="0" parTransId="{BF1A68CF-D108-4526-95F0-7A5DCFA5C73B}" sibTransId="{CF639D32-F4C4-42A7-B5AD-44DEF97B70D8}"/>
    <dgm:cxn modelId="{1271D9DA-8060-44CF-8713-0B64D9FBB4F5}" type="presOf" srcId="{F3246B20-B087-45D8-AA74-73576EBA5E5C}" destId="{A6851EE7-6B67-4B77-9382-02E6E8402EB0}" srcOrd="0" destOrd="0" presId="urn:microsoft.com/office/officeart/2005/8/layout/hierarchy6#1"/>
    <dgm:cxn modelId="{0BDB8078-2777-4C47-A0CA-556F33B47307}" type="presParOf" srcId="{58F3388F-7076-45B2-950B-997525A263CF}" destId="{9C4569B9-60BC-49D6-B94B-1C7B1E0D19E0}" srcOrd="0" destOrd="0" presId="urn:microsoft.com/office/officeart/2005/8/layout/hierarchy6#1"/>
    <dgm:cxn modelId="{C8E5374F-13DB-48BF-AAA6-7EBC03275EAB}" type="presParOf" srcId="{9C4569B9-60BC-49D6-B94B-1C7B1E0D19E0}" destId="{3A996783-6BCD-4030-B77B-AC4DE2F0E836}" srcOrd="0" destOrd="0" presId="urn:microsoft.com/office/officeart/2005/8/layout/hierarchy6#1"/>
    <dgm:cxn modelId="{78E9FAD4-0A6A-430F-8C67-1A499331E905}" type="presParOf" srcId="{3A996783-6BCD-4030-B77B-AC4DE2F0E836}" destId="{E596D53B-5624-4C8A-A73B-8EB51CC8E494}" srcOrd="0" destOrd="0" presId="urn:microsoft.com/office/officeart/2005/8/layout/hierarchy6#1"/>
    <dgm:cxn modelId="{609FEA66-2C1B-4E4F-9F27-5DEC426DCFB0}" type="presParOf" srcId="{E596D53B-5624-4C8A-A73B-8EB51CC8E494}" destId="{A6851EE7-6B67-4B77-9382-02E6E8402EB0}" srcOrd="0" destOrd="0" presId="urn:microsoft.com/office/officeart/2005/8/layout/hierarchy6#1"/>
    <dgm:cxn modelId="{B9FCBE40-A1A2-4781-A6CD-B42686D71632}" type="presParOf" srcId="{E596D53B-5624-4C8A-A73B-8EB51CC8E494}" destId="{439A8204-F3A6-4ED5-B8E2-522E1A6F0948}" srcOrd="1" destOrd="0" presId="urn:microsoft.com/office/officeart/2005/8/layout/hierarchy6#1"/>
    <dgm:cxn modelId="{58497E70-A711-4C12-811D-5BC36E14BE6E}" type="presParOf" srcId="{439A8204-F3A6-4ED5-B8E2-522E1A6F0948}" destId="{0CEA2989-0A5F-403E-B62A-6380D3EF474F}" srcOrd="0" destOrd="0" presId="urn:microsoft.com/office/officeart/2005/8/layout/hierarchy6#1"/>
    <dgm:cxn modelId="{19E50EB3-0C6B-44D7-806A-A2ACB85EC6D1}" type="presParOf" srcId="{439A8204-F3A6-4ED5-B8E2-522E1A6F0948}" destId="{52CAF448-24AA-4EE2-B175-8D65FF8AF492}" srcOrd="1" destOrd="0" presId="urn:microsoft.com/office/officeart/2005/8/layout/hierarchy6#1"/>
    <dgm:cxn modelId="{9DB5A2B9-E6EA-4903-BD75-2EC573DBBAD3}" type="presParOf" srcId="{52CAF448-24AA-4EE2-B175-8D65FF8AF492}" destId="{43ADB614-07E9-44A4-8EE9-1955BB13B862}" srcOrd="0" destOrd="0" presId="urn:microsoft.com/office/officeart/2005/8/layout/hierarchy6#1"/>
    <dgm:cxn modelId="{F0B02CC1-A247-4DE8-A792-A4647349B395}" type="presParOf" srcId="{52CAF448-24AA-4EE2-B175-8D65FF8AF492}" destId="{E062ADA8-4BE4-47FE-9FC0-F6FC0ECDB1D7}" srcOrd="1" destOrd="0" presId="urn:microsoft.com/office/officeart/2005/8/layout/hierarchy6#1"/>
    <dgm:cxn modelId="{82CC2487-19D3-4B47-B494-55B0F57BBC68}" type="presParOf" srcId="{E062ADA8-4BE4-47FE-9FC0-F6FC0ECDB1D7}" destId="{4BF9834F-CAB5-4876-B227-BD175B12F8C0}" srcOrd="0" destOrd="0" presId="urn:microsoft.com/office/officeart/2005/8/layout/hierarchy6#1"/>
    <dgm:cxn modelId="{95FEE6CF-2B4C-4DCC-8B8E-47B99F853E54}" type="presParOf" srcId="{E062ADA8-4BE4-47FE-9FC0-F6FC0ECDB1D7}" destId="{93588019-9370-4C20-80B4-59F1ED38DB3D}" srcOrd="1" destOrd="0" presId="urn:microsoft.com/office/officeart/2005/8/layout/hierarchy6#1"/>
    <dgm:cxn modelId="{464E60D7-70A0-4A2E-9384-A8B159B4498A}" type="presParOf" srcId="{93588019-9370-4C20-80B4-59F1ED38DB3D}" destId="{6666AEAC-1976-4EC9-B134-1F14C28CD90B}" srcOrd="0" destOrd="0" presId="urn:microsoft.com/office/officeart/2005/8/layout/hierarchy6#1"/>
    <dgm:cxn modelId="{7EC93677-0C7D-464D-9D11-42B00BB9C5DC}" type="presParOf" srcId="{93588019-9370-4C20-80B4-59F1ED38DB3D}" destId="{71691EBA-3440-4D6A-87DD-B542E82736F3}" srcOrd="1" destOrd="0" presId="urn:microsoft.com/office/officeart/2005/8/layout/hierarchy6#1"/>
    <dgm:cxn modelId="{5A8EF611-8BC9-4036-9360-0AA2150B10C9}" type="presParOf" srcId="{E062ADA8-4BE4-47FE-9FC0-F6FC0ECDB1D7}" destId="{9A27E680-0633-45C7-9ABA-8DB4EE3D3F66}" srcOrd="2" destOrd="0" presId="urn:microsoft.com/office/officeart/2005/8/layout/hierarchy6#1"/>
    <dgm:cxn modelId="{0F6AEF6C-60CB-4DE9-A5CA-23D3E182B595}" type="presParOf" srcId="{E062ADA8-4BE4-47FE-9FC0-F6FC0ECDB1D7}" destId="{72B537A9-B087-4D17-A6FE-4ACC28AAD2DF}" srcOrd="3" destOrd="0" presId="urn:microsoft.com/office/officeart/2005/8/layout/hierarchy6#1"/>
    <dgm:cxn modelId="{6C2BF548-AD9D-4359-AA50-869071804E8F}" type="presParOf" srcId="{72B537A9-B087-4D17-A6FE-4ACC28AAD2DF}" destId="{B3491B61-55F4-448C-8CA5-2577067FA446}" srcOrd="0" destOrd="0" presId="urn:microsoft.com/office/officeart/2005/8/layout/hierarchy6#1"/>
    <dgm:cxn modelId="{A3F6BED0-6279-474D-93CB-CE188EAB6AAA}" type="presParOf" srcId="{72B537A9-B087-4D17-A6FE-4ACC28AAD2DF}" destId="{5C57B00A-C650-4C70-A2FB-2F752B688450}" srcOrd="1" destOrd="0" presId="urn:microsoft.com/office/officeart/2005/8/layout/hierarchy6#1"/>
    <dgm:cxn modelId="{474A1871-96C4-4E76-8BBF-72C3E4D513D7}" type="presParOf" srcId="{E062ADA8-4BE4-47FE-9FC0-F6FC0ECDB1D7}" destId="{6B65A3BF-ACF7-4BB1-9A82-132796C3B977}" srcOrd="4" destOrd="0" presId="urn:microsoft.com/office/officeart/2005/8/layout/hierarchy6#1"/>
    <dgm:cxn modelId="{632EF656-FD18-4EA2-AF41-C3ABB2F3C8BE}" type="presParOf" srcId="{E062ADA8-4BE4-47FE-9FC0-F6FC0ECDB1D7}" destId="{4680C30B-6C38-4450-B843-426C58C19F50}" srcOrd="5" destOrd="0" presId="urn:microsoft.com/office/officeart/2005/8/layout/hierarchy6#1"/>
    <dgm:cxn modelId="{DFC05CE0-1C17-4C9A-8742-F40B6109D824}" type="presParOf" srcId="{4680C30B-6C38-4450-B843-426C58C19F50}" destId="{B96C88E8-54DE-4529-AF2D-D600D9DAEE2C}" srcOrd="0" destOrd="0" presId="urn:microsoft.com/office/officeart/2005/8/layout/hierarchy6#1"/>
    <dgm:cxn modelId="{70B57ED8-CB32-4F5E-B013-056C984598A8}" type="presParOf" srcId="{4680C30B-6C38-4450-B843-426C58C19F50}" destId="{D602CA15-B970-44C6-8F42-09912AF6AD3E}" srcOrd="1" destOrd="0" presId="urn:microsoft.com/office/officeart/2005/8/layout/hierarchy6#1"/>
    <dgm:cxn modelId="{2857AFC6-6DD5-453D-A5E5-7A6E2FB36BA9}" type="presParOf" srcId="{E062ADA8-4BE4-47FE-9FC0-F6FC0ECDB1D7}" destId="{C08F0DD9-ACC5-4031-9EC8-57422F0895CF}" srcOrd="6" destOrd="0" presId="urn:microsoft.com/office/officeart/2005/8/layout/hierarchy6#1"/>
    <dgm:cxn modelId="{A9BC46D6-563B-4E3D-9C97-DB061A6CD810}" type="presParOf" srcId="{E062ADA8-4BE4-47FE-9FC0-F6FC0ECDB1D7}" destId="{A6693A4F-BDB3-4839-9054-5FAC6C9E396F}" srcOrd="7" destOrd="0" presId="urn:microsoft.com/office/officeart/2005/8/layout/hierarchy6#1"/>
    <dgm:cxn modelId="{71362DC0-C0EB-413B-933D-CDF8E5D13A6C}" type="presParOf" srcId="{A6693A4F-BDB3-4839-9054-5FAC6C9E396F}" destId="{B3B406B6-D338-4810-9780-FC9A9C1630E4}" srcOrd="0" destOrd="0" presId="urn:microsoft.com/office/officeart/2005/8/layout/hierarchy6#1"/>
    <dgm:cxn modelId="{EB1154F9-E81D-47BC-AA9D-06D829D1C86C}" type="presParOf" srcId="{A6693A4F-BDB3-4839-9054-5FAC6C9E396F}" destId="{774F14CB-C38C-4846-86C3-9D02E5D7C0AB}" srcOrd="1" destOrd="0" presId="urn:microsoft.com/office/officeart/2005/8/layout/hierarchy6#1"/>
    <dgm:cxn modelId="{8175CA07-0609-4184-9F4B-6279B0C1B236}" type="presParOf" srcId="{58F3388F-7076-45B2-950B-997525A263CF}" destId="{3CB6BA67-223C-43B5-855D-7AF8A9F80416}" srcOrd="1" destOrd="0" presId="urn:microsoft.com/office/officeart/2005/8/layout/hierarchy6#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1EE7-6B67-4B77-9382-02E6E8402EB0}">
      <dsp:nvSpPr>
        <dsp:cNvPr id="0" name=""/>
        <dsp:cNvSpPr/>
      </dsp:nvSpPr>
      <dsp:spPr>
        <a:xfrm>
          <a:off x="2074081" y="535046"/>
          <a:ext cx="2270057" cy="690804"/>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Vård- och omsorgnämnden</a:t>
          </a:r>
        </a:p>
      </dsp:txBody>
      <dsp:txXfrm>
        <a:off x="2094314" y="555279"/>
        <a:ext cx="2229591" cy="650338"/>
      </dsp:txXfrm>
    </dsp:sp>
    <dsp:sp modelId="{0CEA2989-0A5F-403E-B62A-6380D3EF474F}">
      <dsp:nvSpPr>
        <dsp:cNvPr id="0" name=""/>
        <dsp:cNvSpPr/>
      </dsp:nvSpPr>
      <dsp:spPr>
        <a:xfrm>
          <a:off x="3163390" y="1225851"/>
          <a:ext cx="91440" cy="276321"/>
        </a:xfrm>
        <a:custGeom>
          <a:avLst/>
          <a:gdLst/>
          <a:ahLst/>
          <a:cxnLst/>
          <a:rect l="0" t="0" r="0" b="0"/>
          <a:pathLst>
            <a:path>
              <a:moveTo>
                <a:pt x="45720" y="0"/>
              </a:moveTo>
              <a:lnTo>
                <a:pt x="45720" y="276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DB614-07E9-44A4-8EE9-1955BB13B862}">
      <dsp:nvSpPr>
        <dsp:cNvPr id="0" name=""/>
        <dsp:cNvSpPr/>
      </dsp:nvSpPr>
      <dsp:spPr>
        <a:xfrm>
          <a:off x="2088728" y="1502173"/>
          <a:ext cx="2240764" cy="690804"/>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Vård- och omsorgsförvaltningen</a:t>
          </a:r>
        </a:p>
      </dsp:txBody>
      <dsp:txXfrm>
        <a:off x="2108961" y="1522406"/>
        <a:ext cx="2200298" cy="650338"/>
      </dsp:txXfrm>
    </dsp:sp>
    <dsp:sp modelId="{4BF9834F-CAB5-4876-B227-BD175B12F8C0}">
      <dsp:nvSpPr>
        <dsp:cNvPr id="0" name=""/>
        <dsp:cNvSpPr/>
      </dsp:nvSpPr>
      <dsp:spPr>
        <a:xfrm>
          <a:off x="601811" y="2192978"/>
          <a:ext cx="2607298" cy="276321"/>
        </a:xfrm>
        <a:custGeom>
          <a:avLst/>
          <a:gdLst/>
          <a:ahLst/>
          <a:cxnLst/>
          <a:rect l="0" t="0" r="0" b="0"/>
          <a:pathLst>
            <a:path>
              <a:moveTo>
                <a:pt x="2607298" y="0"/>
              </a:moveTo>
              <a:lnTo>
                <a:pt x="2607298" y="138160"/>
              </a:lnTo>
              <a:lnTo>
                <a:pt x="0" y="138160"/>
              </a:lnTo>
              <a:lnTo>
                <a:pt x="0"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6AEAC-1976-4EC9-B134-1F14C28CD90B}">
      <dsp:nvSpPr>
        <dsp:cNvPr id="0" name=""/>
        <dsp:cNvSpPr/>
      </dsp:nvSpPr>
      <dsp:spPr>
        <a:xfrm>
          <a:off x="1729" y="2469300"/>
          <a:ext cx="1200165" cy="101709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Hemvård</a:t>
          </a:r>
        </a:p>
        <a:p>
          <a:pPr lvl="0" algn="ctr" defTabSz="711200">
            <a:lnSpc>
              <a:spcPct val="90000"/>
            </a:lnSpc>
            <a:spcBef>
              <a:spcPct val="0"/>
            </a:spcBef>
            <a:spcAft>
              <a:spcPct val="35000"/>
            </a:spcAft>
          </a:pPr>
          <a:r>
            <a:rPr lang="sv-SE" sz="1000" kern="1200">
              <a:solidFill>
                <a:schemeClr val="bg2"/>
              </a:solidFill>
            </a:rPr>
            <a:t>- Hemtjänst </a:t>
          </a:r>
        </a:p>
        <a:p>
          <a:pPr lvl="0" algn="ctr" defTabSz="711200">
            <a:lnSpc>
              <a:spcPct val="90000"/>
            </a:lnSpc>
            <a:spcBef>
              <a:spcPct val="0"/>
            </a:spcBef>
            <a:spcAft>
              <a:spcPct val="35000"/>
            </a:spcAft>
          </a:pPr>
          <a:r>
            <a:rPr lang="sv-SE" sz="1000" kern="1200">
              <a:solidFill>
                <a:schemeClr val="bg2"/>
              </a:solidFill>
            </a:rPr>
            <a:t>- Hemtjänst </a:t>
          </a:r>
        </a:p>
        <a:p>
          <a:pPr lvl="0" algn="ctr" defTabSz="711200">
            <a:lnSpc>
              <a:spcPct val="90000"/>
            </a:lnSpc>
            <a:spcBef>
              <a:spcPct val="0"/>
            </a:spcBef>
            <a:spcAft>
              <a:spcPct val="35000"/>
            </a:spcAft>
          </a:pPr>
          <a:r>
            <a:rPr lang="sv-SE" sz="1000" kern="1200">
              <a:solidFill>
                <a:schemeClr val="bg2"/>
              </a:solidFill>
            </a:rPr>
            <a:t>- HSL/natt</a:t>
          </a:r>
        </a:p>
      </dsp:txBody>
      <dsp:txXfrm>
        <a:off x="31519" y="2499090"/>
        <a:ext cx="1140585" cy="957512"/>
      </dsp:txXfrm>
    </dsp:sp>
    <dsp:sp modelId="{9A27E680-0633-45C7-9ABA-8DB4EE3D3F66}">
      <dsp:nvSpPr>
        <dsp:cNvPr id="0" name=""/>
        <dsp:cNvSpPr/>
      </dsp:nvSpPr>
      <dsp:spPr>
        <a:xfrm>
          <a:off x="2137744" y="2192978"/>
          <a:ext cx="1071366" cy="276321"/>
        </a:xfrm>
        <a:custGeom>
          <a:avLst/>
          <a:gdLst/>
          <a:ahLst/>
          <a:cxnLst/>
          <a:rect l="0" t="0" r="0" b="0"/>
          <a:pathLst>
            <a:path>
              <a:moveTo>
                <a:pt x="1071366" y="0"/>
              </a:moveTo>
              <a:lnTo>
                <a:pt x="1071366" y="138160"/>
              </a:lnTo>
              <a:lnTo>
                <a:pt x="0" y="138160"/>
              </a:lnTo>
              <a:lnTo>
                <a:pt x="0"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91B61-55F4-448C-8CA5-2577067FA446}">
      <dsp:nvSpPr>
        <dsp:cNvPr id="0" name=""/>
        <dsp:cNvSpPr/>
      </dsp:nvSpPr>
      <dsp:spPr>
        <a:xfrm>
          <a:off x="1511209" y="2469300"/>
          <a:ext cx="1253068" cy="102969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Särskilt boende</a:t>
          </a:r>
        </a:p>
        <a:p>
          <a:pPr lvl="0" algn="ctr" defTabSz="711200">
            <a:lnSpc>
              <a:spcPct val="90000"/>
            </a:lnSpc>
            <a:spcBef>
              <a:spcPct val="0"/>
            </a:spcBef>
            <a:spcAft>
              <a:spcPct val="35000"/>
            </a:spcAft>
          </a:pPr>
          <a:r>
            <a:rPr lang="sv-SE" sz="1000" kern="1200">
              <a:solidFill>
                <a:schemeClr val="bg2"/>
              </a:solidFill>
            </a:rPr>
            <a:t>- Linden, </a:t>
          </a:r>
        </a:p>
        <a:p>
          <a:pPr lvl="0" algn="ctr" defTabSz="711200">
            <a:lnSpc>
              <a:spcPct val="90000"/>
            </a:lnSpc>
            <a:spcBef>
              <a:spcPct val="0"/>
            </a:spcBef>
            <a:spcAft>
              <a:spcPct val="35000"/>
            </a:spcAft>
          </a:pPr>
          <a:r>
            <a:rPr lang="sv-SE" sz="1000" kern="1200">
              <a:solidFill>
                <a:schemeClr val="bg2"/>
              </a:solidFill>
            </a:rPr>
            <a:t>- Oxelgården</a:t>
          </a:r>
        </a:p>
      </dsp:txBody>
      <dsp:txXfrm>
        <a:off x="1541368" y="2499459"/>
        <a:ext cx="1192750" cy="969381"/>
      </dsp:txXfrm>
    </dsp:sp>
    <dsp:sp modelId="{6B65A3BF-ACF7-4BB1-9A82-132796C3B977}">
      <dsp:nvSpPr>
        <dsp:cNvPr id="0" name=""/>
        <dsp:cNvSpPr/>
      </dsp:nvSpPr>
      <dsp:spPr>
        <a:xfrm>
          <a:off x="3209110" y="2192978"/>
          <a:ext cx="636927" cy="276321"/>
        </a:xfrm>
        <a:custGeom>
          <a:avLst/>
          <a:gdLst/>
          <a:ahLst/>
          <a:cxnLst/>
          <a:rect l="0" t="0" r="0" b="0"/>
          <a:pathLst>
            <a:path>
              <a:moveTo>
                <a:pt x="0" y="0"/>
              </a:moveTo>
              <a:lnTo>
                <a:pt x="0" y="138160"/>
              </a:lnTo>
              <a:lnTo>
                <a:pt x="636927" y="138160"/>
              </a:lnTo>
              <a:lnTo>
                <a:pt x="636927"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C88E8-54DE-4529-AF2D-D600D9DAEE2C}">
      <dsp:nvSpPr>
        <dsp:cNvPr id="0" name=""/>
        <dsp:cNvSpPr/>
      </dsp:nvSpPr>
      <dsp:spPr>
        <a:xfrm>
          <a:off x="3073594" y="2469300"/>
          <a:ext cx="1544887" cy="105172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LSS/</a:t>
          </a:r>
        </a:p>
        <a:p>
          <a:pPr lvl="0" algn="ctr" defTabSz="711200">
            <a:lnSpc>
              <a:spcPct val="90000"/>
            </a:lnSpc>
            <a:spcBef>
              <a:spcPct val="0"/>
            </a:spcBef>
            <a:spcAft>
              <a:spcPct val="35000"/>
            </a:spcAft>
          </a:pPr>
          <a:r>
            <a:rPr lang="sv-SE" sz="1600" kern="1200">
              <a:solidFill>
                <a:schemeClr val="bg2"/>
              </a:solidFill>
            </a:rPr>
            <a:t>socialpsykiatri</a:t>
          </a:r>
        </a:p>
        <a:p>
          <a:pPr lvl="0" algn="ctr" defTabSz="711200">
            <a:lnSpc>
              <a:spcPct val="90000"/>
            </a:lnSpc>
            <a:spcBef>
              <a:spcPct val="0"/>
            </a:spcBef>
            <a:spcAft>
              <a:spcPct val="35000"/>
            </a:spcAft>
          </a:pPr>
          <a:r>
            <a:rPr lang="sv-SE" sz="1000" kern="1200">
              <a:solidFill>
                <a:schemeClr val="bg2"/>
              </a:solidFill>
            </a:rPr>
            <a:t>-LSS/daglig-verksamhet </a:t>
          </a:r>
        </a:p>
        <a:p>
          <a:pPr lvl="0" algn="ctr" defTabSz="711200">
            <a:lnSpc>
              <a:spcPct val="90000"/>
            </a:lnSpc>
            <a:spcBef>
              <a:spcPct val="0"/>
            </a:spcBef>
            <a:spcAft>
              <a:spcPct val="35000"/>
            </a:spcAft>
          </a:pPr>
          <a:r>
            <a:rPr lang="sv-SE" sz="1000" kern="1200">
              <a:solidFill>
                <a:schemeClr val="bg2"/>
              </a:solidFill>
            </a:rPr>
            <a:t>- LSS/socialpsykiatri</a:t>
          </a:r>
        </a:p>
      </dsp:txBody>
      <dsp:txXfrm>
        <a:off x="3104398" y="2500104"/>
        <a:ext cx="1483279" cy="990121"/>
      </dsp:txXfrm>
    </dsp:sp>
    <dsp:sp modelId="{C08F0DD9-ACC5-4031-9EC8-57422F0895CF}">
      <dsp:nvSpPr>
        <dsp:cNvPr id="0" name=""/>
        <dsp:cNvSpPr/>
      </dsp:nvSpPr>
      <dsp:spPr>
        <a:xfrm>
          <a:off x="3209110" y="2192978"/>
          <a:ext cx="2464763" cy="267652"/>
        </a:xfrm>
        <a:custGeom>
          <a:avLst/>
          <a:gdLst/>
          <a:ahLst/>
          <a:cxnLst/>
          <a:rect l="0" t="0" r="0" b="0"/>
          <a:pathLst>
            <a:path>
              <a:moveTo>
                <a:pt x="0" y="0"/>
              </a:moveTo>
              <a:lnTo>
                <a:pt x="0" y="133826"/>
              </a:lnTo>
              <a:lnTo>
                <a:pt x="2464763" y="133826"/>
              </a:lnTo>
              <a:lnTo>
                <a:pt x="2464763" y="267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406B6-D338-4810-9780-FC9A9C1630E4}">
      <dsp:nvSpPr>
        <dsp:cNvPr id="0" name=""/>
        <dsp:cNvSpPr/>
      </dsp:nvSpPr>
      <dsp:spPr>
        <a:xfrm>
          <a:off x="4929526" y="2460630"/>
          <a:ext cx="1488694" cy="1067321"/>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Vuxenenheten</a:t>
          </a:r>
        </a:p>
      </dsp:txBody>
      <dsp:txXfrm>
        <a:off x="4960787" y="2491891"/>
        <a:ext cx="1426172" cy="1004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1EE7-6B67-4B77-9382-02E6E8402EB0}">
      <dsp:nvSpPr>
        <dsp:cNvPr id="0" name=""/>
        <dsp:cNvSpPr/>
      </dsp:nvSpPr>
      <dsp:spPr>
        <a:xfrm>
          <a:off x="2074081" y="535046"/>
          <a:ext cx="2270057" cy="690804"/>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Vård- och omsorgnämnden</a:t>
          </a:r>
        </a:p>
      </dsp:txBody>
      <dsp:txXfrm>
        <a:off x="2094314" y="555279"/>
        <a:ext cx="2229591" cy="650338"/>
      </dsp:txXfrm>
    </dsp:sp>
    <dsp:sp modelId="{0CEA2989-0A5F-403E-B62A-6380D3EF474F}">
      <dsp:nvSpPr>
        <dsp:cNvPr id="0" name=""/>
        <dsp:cNvSpPr/>
      </dsp:nvSpPr>
      <dsp:spPr>
        <a:xfrm>
          <a:off x="3163390" y="1225851"/>
          <a:ext cx="91440" cy="276321"/>
        </a:xfrm>
        <a:custGeom>
          <a:avLst/>
          <a:gdLst/>
          <a:ahLst/>
          <a:cxnLst/>
          <a:rect l="0" t="0" r="0" b="0"/>
          <a:pathLst>
            <a:path>
              <a:moveTo>
                <a:pt x="45720" y="0"/>
              </a:moveTo>
              <a:lnTo>
                <a:pt x="45720" y="276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DB614-07E9-44A4-8EE9-1955BB13B862}">
      <dsp:nvSpPr>
        <dsp:cNvPr id="0" name=""/>
        <dsp:cNvSpPr/>
      </dsp:nvSpPr>
      <dsp:spPr>
        <a:xfrm>
          <a:off x="2088728" y="1502173"/>
          <a:ext cx="2240764" cy="690804"/>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Vård- och omsorgsförvaltningen</a:t>
          </a:r>
        </a:p>
      </dsp:txBody>
      <dsp:txXfrm>
        <a:off x="2108961" y="1522406"/>
        <a:ext cx="2200298" cy="650338"/>
      </dsp:txXfrm>
    </dsp:sp>
    <dsp:sp modelId="{4BF9834F-CAB5-4876-B227-BD175B12F8C0}">
      <dsp:nvSpPr>
        <dsp:cNvPr id="0" name=""/>
        <dsp:cNvSpPr/>
      </dsp:nvSpPr>
      <dsp:spPr>
        <a:xfrm>
          <a:off x="601811" y="2192978"/>
          <a:ext cx="2607298" cy="276321"/>
        </a:xfrm>
        <a:custGeom>
          <a:avLst/>
          <a:gdLst/>
          <a:ahLst/>
          <a:cxnLst/>
          <a:rect l="0" t="0" r="0" b="0"/>
          <a:pathLst>
            <a:path>
              <a:moveTo>
                <a:pt x="2607298" y="0"/>
              </a:moveTo>
              <a:lnTo>
                <a:pt x="2607298" y="138160"/>
              </a:lnTo>
              <a:lnTo>
                <a:pt x="0" y="138160"/>
              </a:lnTo>
              <a:lnTo>
                <a:pt x="0"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6AEAC-1976-4EC9-B134-1F14C28CD90B}">
      <dsp:nvSpPr>
        <dsp:cNvPr id="0" name=""/>
        <dsp:cNvSpPr/>
      </dsp:nvSpPr>
      <dsp:spPr>
        <a:xfrm>
          <a:off x="1729" y="2469300"/>
          <a:ext cx="1200165" cy="101709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Hemvård</a:t>
          </a:r>
        </a:p>
        <a:p>
          <a:pPr lvl="0" algn="ctr" defTabSz="711200">
            <a:lnSpc>
              <a:spcPct val="90000"/>
            </a:lnSpc>
            <a:spcBef>
              <a:spcPct val="0"/>
            </a:spcBef>
            <a:spcAft>
              <a:spcPct val="35000"/>
            </a:spcAft>
          </a:pPr>
          <a:r>
            <a:rPr lang="sv-SE" sz="1000" kern="1200">
              <a:solidFill>
                <a:schemeClr val="bg2"/>
              </a:solidFill>
            </a:rPr>
            <a:t>- Hemtjänst </a:t>
          </a:r>
        </a:p>
        <a:p>
          <a:pPr lvl="0" algn="ctr" defTabSz="711200">
            <a:lnSpc>
              <a:spcPct val="90000"/>
            </a:lnSpc>
            <a:spcBef>
              <a:spcPct val="0"/>
            </a:spcBef>
            <a:spcAft>
              <a:spcPct val="35000"/>
            </a:spcAft>
          </a:pPr>
          <a:r>
            <a:rPr lang="sv-SE" sz="1000" kern="1200">
              <a:solidFill>
                <a:schemeClr val="bg2"/>
              </a:solidFill>
            </a:rPr>
            <a:t>- Hemtjänst </a:t>
          </a:r>
        </a:p>
        <a:p>
          <a:pPr lvl="0" algn="ctr" defTabSz="711200">
            <a:lnSpc>
              <a:spcPct val="90000"/>
            </a:lnSpc>
            <a:spcBef>
              <a:spcPct val="0"/>
            </a:spcBef>
            <a:spcAft>
              <a:spcPct val="35000"/>
            </a:spcAft>
          </a:pPr>
          <a:r>
            <a:rPr lang="sv-SE" sz="1000" kern="1200">
              <a:solidFill>
                <a:schemeClr val="bg2"/>
              </a:solidFill>
            </a:rPr>
            <a:t>- HSL/natt</a:t>
          </a:r>
        </a:p>
      </dsp:txBody>
      <dsp:txXfrm>
        <a:off x="31519" y="2499090"/>
        <a:ext cx="1140585" cy="957512"/>
      </dsp:txXfrm>
    </dsp:sp>
    <dsp:sp modelId="{9A27E680-0633-45C7-9ABA-8DB4EE3D3F66}">
      <dsp:nvSpPr>
        <dsp:cNvPr id="0" name=""/>
        <dsp:cNvSpPr/>
      </dsp:nvSpPr>
      <dsp:spPr>
        <a:xfrm>
          <a:off x="2137744" y="2192978"/>
          <a:ext cx="1071366" cy="276321"/>
        </a:xfrm>
        <a:custGeom>
          <a:avLst/>
          <a:gdLst/>
          <a:ahLst/>
          <a:cxnLst/>
          <a:rect l="0" t="0" r="0" b="0"/>
          <a:pathLst>
            <a:path>
              <a:moveTo>
                <a:pt x="1071366" y="0"/>
              </a:moveTo>
              <a:lnTo>
                <a:pt x="1071366" y="138160"/>
              </a:lnTo>
              <a:lnTo>
                <a:pt x="0" y="138160"/>
              </a:lnTo>
              <a:lnTo>
                <a:pt x="0"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91B61-55F4-448C-8CA5-2577067FA446}">
      <dsp:nvSpPr>
        <dsp:cNvPr id="0" name=""/>
        <dsp:cNvSpPr/>
      </dsp:nvSpPr>
      <dsp:spPr>
        <a:xfrm>
          <a:off x="1511209" y="2469300"/>
          <a:ext cx="1253068" cy="102969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Särskilt boende</a:t>
          </a:r>
        </a:p>
        <a:p>
          <a:pPr lvl="0" algn="ctr" defTabSz="711200">
            <a:lnSpc>
              <a:spcPct val="90000"/>
            </a:lnSpc>
            <a:spcBef>
              <a:spcPct val="0"/>
            </a:spcBef>
            <a:spcAft>
              <a:spcPct val="35000"/>
            </a:spcAft>
          </a:pPr>
          <a:r>
            <a:rPr lang="sv-SE" sz="1000" kern="1200">
              <a:solidFill>
                <a:schemeClr val="bg2"/>
              </a:solidFill>
            </a:rPr>
            <a:t>- Linden, </a:t>
          </a:r>
        </a:p>
        <a:p>
          <a:pPr lvl="0" algn="ctr" defTabSz="711200">
            <a:lnSpc>
              <a:spcPct val="90000"/>
            </a:lnSpc>
            <a:spcBef>
              <a:spcPct val="0"/>
            </a:spcBef>
            <a:spcAft>
              <a:spcPct val="35000"/>
            </a:spcAft>
          </a:pPr>
          <a:r>
            <a:rPr lang="sv-SE" sz="1000" kern="1200">
              <a:solidFill>
                <a:schemeClr val="bg2"/>
              </a:solidFill>
            </a:rPr>
            <a:t>- Oxelgården</a:t>
          </a:r>
        </a:p>
      </dsp:txBody>
      <dsp:txXfrm>
        <a:off x="1541368" y="2499459"/>
        <a:ext cx="1192750" cy="969381"/>
      </dsp:txXfrm>
    </dsp:sp>
    <dsp:sp modelId="{6B65A3BF-ACF7-4BB1-9A82-132796C3B977}">
      <dsp:nvSpPr>
        <dsp:cNvPr id="0" name=""/>
        <dsp:cNvSpPr/>
      </dsp:nvSpPr>
      <dsp:spPr>
        <a:xfrm>
          <a:off x="3209110" y="2192978"/>
          <a:ext cx="636927" cy="276321"/>
        </a:xfrm>
        <a:custGeom>
          <a:avLst/>
          <a:gdLst/>
          <a:ahLst/>
          <a:cxnLst/>
          <a:rect l="0" t="0" r="0" b="0"/>
          <a:pathLst>
            <a:path>
              <a:moveTo>
                <a:pt x="0" y="0"/>
              </a:moveTo>
              <a:lnTo>
                <a:pt x="0" y="138160"/>
              </a:lnTo>
              <a:lnTo>
                <a:pt x="636927" y="138160"/>
              </a:lnTo>
              <a:lnTo>
                <a:pt x="636927" y="27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C88E8-54DE-4529-AF2D-D600D9DAEE2C}">
      <dsp:nvSpPr>
        <dsp:cNvPr id="0" name=""/>
        <dsp:cNvSpPr/>
      </dsp:nvSpPr>
      <dsp:spPr>
        <a:xfrm>
          <a:off x="3073594" y="2469300"/>
          <a:ext cx="1544887" cy="105172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LSS/</a:t>
          </a:r>
        </a:p>
        <a:p>
          <a:pPr lvl="0" algn="ctr" defTabSz="711200">
            <a:lnSpc>
              <a:spcPct val="90000"/>
            </a:lnSpc>
            <a:spcBef>
              <a:spcPct val="0"/>
            </a:spcBef>
            <a:spcAft>
              <a:spcPct val="35000"/>
            </a:spcAft>
          </a:pPr>
          <a:r>
            <a:rPr lang="sv-SE" sz="1600" kern="1200">
              <a:solidFill>
                <a:schemeClr val="bg2"/>
              </a:solidFill>
            </a:rPr>
            <a:t>socialpsykiatri</a:t>
          </a:r>
        </a:p>
        <a:p>
          <a:pPr lvl="0" algn="ctr" defTabSz="711200">
            <a:lnSpc>
              <a:spcPct val="90000"/>
            </a:lnSpc>
            <a:spcBef>
              <a:spcPct val="0"/>
            </a:spcBef>
            <a:spcAft>
              <a:spcPct val="35000"/>
            </a:spcAft>
          </a:pPr>
          <a:r>
            <a:rPr lang="sv-SE" sz="1000" kern="1200">
              <a:solidFill>
                <a:schemeClr val="bg2"/>
              </a:solidFill>
            </a:rPr>
            <a:t>-LSS/daglig-verksamhet </a:t>
          </a:r>
        </a:p>
        <a:p>
          <a:pPr lvl="0" algn="ctr" defTabSz="711200">
            <a:lnSpc>
              <a:spcPct val="90000"/>
            </a:lnSpc>
            <a:spcBef>
              <a:spcPct val="0"/>
            </a:spcBef>
            <a:spcAft>
              <a:spcPct val="35000"/>
            </a:spcAft>
          </a:pPr>
          <a:r>
            <a:rPr lang="sv-SE" sz="1000" kern="1200">
              <a:solidFill>
                <a:schemeClr val="bg2"/>
              </a:solidFill>
            </a:rPr>
            <a:t>- LSS/socialpsykiatri</a:t>
          </a:r>
        </a:p>
      </dsp:txBody>
      <dsp:txXfrm>
        <a:off x="3104398" y="2500104"/>
        <a:ext cx="1483279" cy="990121"/>
      </dsp:txXfrm>
    </dsp:sp>
    <dsp:sp modelId="{C08F0DD9-ACC5-4031-9EC8-57422F0895CF}">
      <dsp:nvSpPr>
        <dsp:cNvPr id="0" name=""/>
        <dsp:cNvSpPr/>
      </dsp:nvSpPr>
      <dsp:spPr>
        <a:xfrm>
          <a:off x="3209110" y="2192978"/>
          <a:ext cx="2464763" cy="267652"/>
        </a:xfrm>
        <a:custGeom>
          <a:avLst/>
          <a:gdLst/>
          <a:ahLst/>
          <a:cxnLst/>
          <a:rect l="0" t="0" r="0" b="0"/>
          <a:pathLst>
            <a:path>
              <a:moveTo>
                <a:pt x="0" y="0"/>
              </a:moveTo>
              <a:lnTo>
                <a:pt x="0" y="133826"/>
              </a:lnTo>
              <a:lnTo>
                <a:pt x="2464763" y="133826"/>
              </a:lnTo>
              <a:lnTo>
                <a:pt x="2464763" y="267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406B6-D338-4810-9780-FC9A9C1630E4}">
      <dsp:nvSpPr>
        <dsp:cNvPr id="0" name=""/>
        <dsp:cNvSpPr/>
      </dsp:nvSpPr>
      <dsp:spPr>
        <a:xfrm>
          <a:off x="4929526" y="2460630"/>
          <a:ext cx="1488694" cy="1067321"/>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Vuxenenheten</a:t>
          </a:r>
        </a:p>
      </dsp:txBody>
      <dsp:txXfrm>
        <a:off x="4960787" y="2491891"/>
        <a:ext cx="1426172" cy="1004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Lekeberg">
      <a:dk1>
        <a:sysClr val="windowText" lastClr="000000"/>
      </a:dk1>
      <a:lt1>
        <a:srgbClr val="000000"/>
      </a:lt1>
      <a:dk2>
        <a:srgbClr val="FFFFFF"/>
      </a:dk2>
      <a:lt2>
        <a:srgbClr val="FFFFFF"/>
      </a:lt2>
      <a:accent1>
        <a:srgbClr val="AE9962"/>
      </a:accent1>
      <a:accent2>
        <a:srgbClr val="FF3138"/>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7086-1BD8-47A4-8D6E-972C00C1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0</TotalTime>
  <Pages>1</Pages>
  <Words>6564</Words>
  <Characters>34795</Characters>
  <Application>Microsoft Office Word</Application>
  <DocSecurity>8</DocSecurity>
  <Lines>289</Lines>
  <Paragraphs>82</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41277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Kajsa Rosén</cp:lastModifiedBy>
  <cp:revision>3</cp:revision>
  <cp:lastPrinted>2014-11-11T16:00:00Z</cp:lastPrinted>
  <dcterms:created xsi:type="dcterms:W3CDTF">2019-05-09T07:06:00Z</dcterms:created>
  <dcterms:modified xsi:type="dcterms:W3CDTF">2019-05-09T07:06:00Z</dcterms:modified>
</cp:coreProperties>
</file>